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Default="00644586" w:rsidP="000133D2">
            <w:pPr>
              <w:jc w:val="both"/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>
              <w:rPr>
                <w:sz w:val="28"/>
                <w:szCs w:val="28"/>
              </w:rPr>
              <w:t>утратившими</w:t>
            </w:r>
            <w:proofErr w:type="gramEnd"/>
            <w:r w:rsidR="00E974C0">
              <w:rPr>
                <w:sz w:val="28"/>
                <w:szCs w:val="28"/>
              </w:rPr>
              <w:t xml:space="preserve"> силу некото</w:t>
            </w:r>
            <w:r w:rsidR="00CB3A24">
              <w:rPr>
                <w:sz w:val="28"/>
                <w:szCs w:val="28"/>
              </w:rPr>
              <w:t xml:space="preserve">рых решений Советов городских </w:t>
            </w:r>
            <w:r w:rsidR="000133D2">
              <w:rPr>
                <w:sz w:val="28"/>
                <w:szCs w:val="28"/>
              </w:rPr>
              <w:t xml:space="preserve">и сельских </w:t>
            </w:r>
            <w:r w:rsidR="00CB3A24">
              <w:rPr>
                <w:sz w:val="28"/>
                <w:szCs w:val="28"/>
              </w:rPr>
              <w:t>поселений</w:t>
            </w:r>
            <w:r w:rsidR="00E974C0">
              <w:rPr>
                <w:sz w:val="28"/>
                <w:szCs w:val="28"/>
              </w:rPr>
              <w:t xml:space="preserve"> Великоустюгского муниципального района</w:t>
            </w:r>
            <w:r w:rsidR="00D55E18">
              <w:rPr>
                <w:sz w:val="28"/>
                <w:szCs w:val="28"/>
              </w:rPr>
              <w:t xml:space="preserve"> по </w:t>
            </w:r>
            <w:r w:rsidR="000133D2">
              <w:rPr>
                <w:sz w:val="28"/>
                <w:szCs w:val="28"/>
              </w:rPr>
              <w:t>вопросам опеки и попечительства</w:t>
            </w:r>
          </w:p>
        </w:tc>
        <w:tc>
          <w:tcPr>
            <w:tcW w:w="737" w:type="dxa"/>
            <w:shd w:val="clear" w:color="auto" w:fill="auto"/>
          </w:tcPr>
          <w:p w:rsidR="00D32667" w:rsidRDefault="00644586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0133D2" w:rsidRPr="000133D2" w:rsidRDefault="000133D2" w:rsidP="000133D2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r w:rsidRPr="000133D2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 статьей 25 Устава Великоустюгского муниципального округа Вологодской области,</w:t>
      </w:r>
    </w:p>
    <w:p w:rsidR="000133D2" w:rsidRPr="000133D2" w:rsidRDefault="000133D2" w:rsidP="000133D2">
      <w:pPr>
        <w:jc w:val="both"/>
        <w:rPr>
          <w:b/>
          <w:sz w:val="28"/>
          <w:szCs w:val="28"/>
        </w:rPr>
      </w:pPr>
      <w:r w:rsidRPr="008E7879">
        <w:rPr>
          <w:sz w:val="26"/>
          <w:szCs w:val="26"/>
        </w:rPr>
        <w:tab/>
      </w:r>
      <w:r w:rsidRPr="000133D2">
        <w:rPr>
          <w:b/>
          <w:bCs/>
          <w:sz w:val="28"/>
          <w:szCs w:val="28"/>
        </w:rPr>
        <w:t>Великоустюгская Дума</w:t>
      </w:r>
      <w:r w:rsidRPr="000133D2">
        <w:rPr>
          <w:sz w:val="28"/>
          <w:szCs w:val="28"/>
        </w:rPr>
        <w:t xml:space="preserve"> </w:t>
      </w:r>
      <w:r w:rsidRPr="000133D2">
        <w:rPr>
          <w:b/>
          <w:sz w:val="28"/>
          <w:szCs w:val="28"/>
        </w:rPr>
        <w:t>РЕШИЛА:</w:t>
      </w:r>
    </w:p>
    <w:p w:rsidR="000133D2" w:rsidRPr="000133D2" w:rsidRDefault="000133D2" w:rsidP="00013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3D2">
        <w:rPr>
          <w:b/>
          <w:sz w:val="28"/>
          <w:szCs w:val="28"/>
        </w:rPr>
        <w:tab/>
      </w:r>
      <w:r w:rsidRPr="000133D2">
        <w:rPr>
          <w:sz w:val="28"/>
          <w:szCs w:val="28"/>
        </w:rPr>
        <w:t>1. Признать утратившими силу решения Советов</w:t>
      </w:r>
      <w:r>
        <w:rPr>
          <w:sz w:val="28"/>
          <w:szCs w:val="28"/>
        </w:rPr>
        <w:t xml:space="preserve"> городских и</w:t>
      </w:r>
      <w:r w:rsidRPr="000133D2">
        <w:rPr>
          <w:sz w:val="28"/>
          <w:szCs w:val="28"/>
        </w:rPr>
        <w:t xml:space="preserve"> сельских поселений Великоустюгского муниципального района согласно приложению к настоящему решению.</w:t>
      </w:r>
    </w:p>
    <w:p w:rsidR="000133D2" w:rsidRDefault="000133D2" w:rsidP="000133D2">
      <w:pPr>
        <w:jc w:val="both"/>
        <w:rPr>
          <w:sz w:val="28"/>
          <w:szCs w:val="28"/>
        </w:rPr>
      </w:pPr>
      <w:r w:rsidRPr="000133D2">
        <w:rPr>
          <w:color w:val="000000"/>
          <w:sz w:val="28"/>
          <w:szCs w:val="28"/>
        </w:rPr>
        <w:tab/>
        <w:t xml:space="preserve">2. </w:t>
      </w:r>
      <w:r w:rsidRPr="000133D2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B2EAB" w:rsidRPr="000133D2" w:rsidRDefault="00EB2EAB" w:rsidP="000133D2">
      <w:pPr>
        <w:jc w:val="both"/>
        <w:rPr>
          <w:sz w:val="28"/>
          <w:szCs w:val="28"/>
        </w:rPr>
      </w:pPr>
    </w:p>
    <w:p w:rsidR="00EB2EAB" w:rsidRDefault="00EB2EAB" w:rsidP="00EB2EAB"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</w:p>
    <w:p w:rsidR="00EB2EAB" w:rsidRDefault="00EB2EAB" w:rsidP="00EB2EAB">
      <w:r>
        <w:rPr>
          <w:sz w:val="28"/>
          <w:szCs w:val="28"/>
        </w:rPr>
        <w:t xml:space="preserve">Великоустюгской Думы                            муниципального округа                          </w:t>
      </w:r>
    </w:p>
    <w:p w:rsidR="00EB2EAB" w:rsidRDefault="00EB2EAB" w:rsidP="00EB2EAB">
      <w:r>
        <w:rPr>
          <w:sz w:val="28"/>
          <w:szCs w:val="28"/>
        </w:rPr>
        <w:t xml:space="preserve">                                                                     </w:t>
      </w:r>
    </w:p>
    <w:p w:rsidR="00EB2EAB" w:rsidRDefault="00EB2EAB" w:rsidP="00EB2E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EAB" w:rsidRDefault="00EB2EAB" w:rsidP="00EB2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 С.А. Капустин        __________________ И.А. Абрамов </w:t>
      </w:r>
    </w:p>
    <w:p w:rsidR="000133D2" w:rsidRPr="000133D2" w:rsidRDefault="000133D2" w:rsidP="000133D2">
      <w:pPr>
        <w:rPr>
          <w:sz w:val="28"/>
          <w:szCs w:val="28"/>
        </w:rPr>
      </w:pPr>
    </w:p>
    <w:p w:rsidR="000133D2" w:rsidRDefault="000133D2" w:rsidP="00C47BE5">
      <w:pPr>
        <w:jc w:val="right"/>
        <w:rPr>
          <w:sz w:val="28"/>
          <w:szCs w:val="28"/>
        </w:rPr>
      </w:pPr>
    </w:p>
    <w:p w:rsidR="00EB2EAB" w:rsidRDefault="00EB2EAB" w:rsidP="00C47BE5">
      <w:pPr>
        <w:jc w:val="right"/>
        <w:rPr>
          <w:sz w:val="28"/>
          <w:szCs w:val="28"/>
        </w:rPr>
      </w:pPr>
    </w:p>
    <w:p w:rsidR="00C47BE5" w:rsidRPr="00771C07" w:rsidRDefault="00C47BE5" w:rsidP="00C47BE5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C47BE5" w:rsidRDefault="00C47BE5" w:rsidP="00C47BE5">
      <w:pPr>
        <w:pStyle w:val="western"/>
        <w:spacing w:beforeAutospacing="0" w:afterAutospacing="0"/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  <w:r w:rsidR="00CB3A24">
        <w:rPr>
          <w:b/>
          <w:bCs/>
        </w:rPr>
        <w:t xml:space="preserve">Советов городских </w:t>
      </w:r>
      <w:r w:rsidR="000133D2">
        <w:rPr>
          <w:b/>
          <w:bCs/>
        </w:rPr>
        <w:t xml:space="preserve">и сельских </w:t>
      </w:r>
      <w:r w:rsidR="00CB3A24">
        <w:rPr>
          <w:b/>
          <w:bCs/>
        </w:rPr>
        <w:t>поселений</w:t>
      </w:r>
      <w:r>
        <w:rPr>
          <w:b/>
          <w:bCs/>
        </w:rPr>
        <w:t xml:space="preserve"> </w:t>
      </w:r>
    </w:p>
    <w:p w:rsidR="00C47BE5" w:rsidRPr="002022C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C47BE5" w:rsidRDefault="00C47BE5" w:rsidP="00C47BE5">
      <w:pPr>
        <w:pStyle w:val="western"/>
        <w:spacing w:beforeAutospacing="0" w:afterAutospacing="0"/>
        <w:jc w:val="both"/>
      </w:pPr>
      <w:r w:rsidRPr="00771C07">
        <w:tab/>
      </w:r>
    </w:p>
    <w:p w:rsidR="000133D2" w:rsidRDefault="00C47BE5" w:rsidP="000133D2">
      <w:pPr>
        <w:pStyle w:val="western"/>
        <w:spacing w:beforeAutospacing="0" w:afterAutospacing="0"/>
        <w:jc w:val="both"/>
      </w:pPr>
      <w:r>
        <w:tab/>
      </w:r>
      <w:r w:rsidR="000133D2">
        <w:t>Решения:</w:t>
      </w:r>
    </w:p>
    <w:p w:rsidR="000133D2" w:rsidRPr="003025EC" w:rsidRDefault="000133D2" w:rsidP="000133D2">
      <w:pPr>
        <w:pStyle w:val="western"/>
        <w:spacing w:beforeAutospacing="0" w:afterAutospacing="0"/>
        <w:jc w:val="both"/>
        <w:rPr>
          <w:bCs/>
        </w:rPr>
      </w:pPr>
      <w:r>
        <w:tab/>
      </w:r>
      <w:r w:rsidRPr="000133D2">
        <w:t xml:space="preserve">1. </w:t>
      </w:r>
      <w:r w:rsidRPr="003025EC">
        <w:rPr>
          <w:bCs/>
        </w:rPr>
        <w:t>Совет</w:t>
      </w:r>
      <w:r>
        <w:rPr>
          <w:bCs/>
        </w:rPr>
        <w:t>а городского поселения Кузино</w:t>
      </w:r>
      <w:r w:rsidRPr="003025EC">
        <w:rPr>
          <w:bCs/>
        </w:rPr>
        <w:t>:</w:t>
      </w:r>
    </w:p>
    <w:p w:rsidR="000133D2" w:rsidRPr="000133D2" w:rsidRDefault="000133D2" w:rsidP="000133D2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от 18.02.2008 № 1</w:t>
      </w:r>
      <w:r w:rsidRPr="003025EC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 </w:t>
      </w:r>
      <w:r w:rsidRPr="000133D2">
        <w:rPr>
          <w:bCs/>
          <w:color w:val="000000" w:themeColor="text1"/>
        </w:rPr>
        <w:t>«</w:t>
      </w:r>
      <w:r>
        <w:t xml:space="preserve">Об утверждении Положения об </w:t>
      </w:r>
      <w:r w:rsidRPr="000133D2">
        <w:t>участии</w:t>
      </w:r>
      <w:r>
        <w:t xml:space="preserve"> в осуществлении деятельности по опеке </w:t>
      </w:r>
      <w:r w:rsidRPr="000133D2">
        <w:t>и</w:t>
      </w:r>
      <w:r>
        <w:t xml:space="preserve"> попечительству в отношении граждан, </w:t>
      </w:r>
      <w:r w:rsidRPr="000133D2">
        <w:t>нуждающихся в опеке или попечительстве</w:t>
      </w:r>
      <w:r>
        <w:t>»;</w:t>
      </w:r>
    </w:p>
    <w:p w:rsidR="000133D2" w:rsidRDefault="000133D2" w:rsidP="000133D2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от 10.12.2008 № 43 </w:t>
      </w:r>
      <w:r w:rsidRPr="003025EC">
        <w:rPr>
          <w:bCs/>
          <w:color w:val="000000" w:themeColor="text1"/>
        </w:rPr>
        <w:t xml:space="preserve"> «О внесении изменений в решение Совета п</w:t>
      </w:r>
      <w:r>
        <w:rPr>
          <w:bCs/>
          <w:color w:val="000000" w:themeColor="text1"/>
        </w:rPr>
        <w:t xml:space="preserve">оселения от 18.02.2008 № 10 </w:t>
      </w:r>
      <w:r w:rsidRPr="000133D2">
        <w:rPr>
          <w:bCs/>
          <w:color w:val="000000" w:themeColor="text1"/>
        </w:rPr>
        <w:t>«</w:t>
      </w:r>
      <w:r>
        <w:t xml:space="preserve">Об утверждении Положения об </w:t>
      </w:r>
      <w:r w:rsidRPr="000133D2">
        <w:t>участии</w:t>
      </w:r>
      <w:r>
        <w:t xml:space="preserve"> в осуществлении деятельности по опеке </w:t>
      </w:r>
      <w:r w:rsidRPr="000133D2">
        <w:t>и</w:t>
      </w:r>
      <w:r>
        <w:t xml:space="preserve"> попечительству в отношении граждан, </w:t>
      </w:r>
      <w:r w:rsidRPr="000133D2">
        <w:t>нуждающихся в опеке или попечительстве</w:t>
      </w:r>
      <w:r>
        <w:t>»</w:t>
      </w:r>
      <w:r>
        <w:rPr>
          <w:bCs/>
          <w:color w:val="000000" w:themeColor="text1"/>
        </w:rPr>
        <w:t>.</w:t>
      </w:r>
    </w:p>
    <w:p w:rsidR="004144EB" w:rsidRDefault="000133D2" w:rsidP="004144EB">
      <w:pPr>
        <w:pStyle w:val="western"/>
        <w:spacing w:beforeAutospacing="0" w:afterAutospacing="0"/>
        <w:jc w:val="both"/>
      </w:pPr>
      <w:r>
        <w:rPr>
          <w:bCs/>
          <w:color w:val="000000" w:themeColor="text1"/>
        </w:rPr>
        <w:tab/>
        <w:t xml:space="preserve">2. </w:t>
      </w:r>
      <w:r w:rsidRPr="000133D2">
        <w:t xml:space="preserve">Совета </w:t>
      </w:r>
      <w:r>
        <w:t xml:space="preserve">сельского поселения </w:t>
      </w:r>
      <w:proofErr w:type="spellStart"/>
      <w:r>
        <w:t>Верхнешарденгское</w:t>
      </w:r>
      <w:proofErr w:type="spellEnd"/>
      <w:r>
        <w:t>:</w:t>
      </w:r>
    </w:p>
    <w:p w:rsidR="004144EB" w:rsidRDefault="004144EB" w:rsidP="004144EB">
      <w:pPr>
        <w:pStyle w:val="western"/>
        <w:spacing w:beforeAutospacing="0" w:afterAutospacing="0"/>
        <w:jc w:val="both"/>
        <w:rPr>
          <w:bCs/>
        </w:rPr>
      </w:pPr>
      <w:r>
        <w:tab/>
      </w:r>
      <w:r w:rsidR="000133D2" w:rsidRPr="004144EB">
        <w:t xml:space="preserve">от </w:t>
      </w:r>
      <w:r w:rsidRPr="004144EB">
        <w:t>22.02.2008 № 18 «</w:t>
      </w:r>
      <w:r w:rsidRPr="004144EB">
        <w:rPr>
          <w:bCs/>
        </w:rPr>
        <w:t>Об утверждении Положения об участии в осуществлении деятельности по опеке и попечительству»;</w:t>
      </w:r>
    </w:p>
    <w:p w:rsidR="000133D2" w:rsidRPr="004144EB" w:rsidRDefault="004144EB" w:rsidP="000133D2">
      <w:pPr>
        <w:pStyle w:val="western"/>
        <w:spacing w:beforeAutospacing="0" w:afterAutospacing="0"/>
        <w:jc w:val="both"/>
      </w:pPr>
      <w:r>
        <w:rPr>
          <w:bCs/>
        </w:rPr>
        <w:tab/>
      </w:r>
      <w:r w:rsidRPr="004144EB">
        <w:rPr>
          <w:bCs/>
          <w:color w:val="000000" w:themeColor="text1"/>
        </w:rPr>
        <w:t>от 12.11.2008 № 44 «</w:t>
      </w:r>
      <w:r w:rsidRPr="004144EB">
        <w:rPr>
          <w:rStyle w:val="fontstyle101"/>
          <w:bCs/>
        </w:rPr>
        <w:t xml:space="preserve">О внесении изменений в решение Совета сельского поселения </w:t>
      </w:r>
      <w:proofErr w:type="spellStart"/>
      <w:r w:rsidRPr="004144EB">
        <w:rPr>
          <w:rStyle w:val="fontstyle101"/>
          <w:bCs/>
        </w:rPr>
        <w:t>Верхнешарденгское</w:t>
      </w:r>
      <w:proofErr w:type="spellEnd"/>
      <w:r w:rsidRPr="004144EB">
        <w:rPr>
          <w:rStyle w:val="fontstyle101"/>
          <w:bCs/>
        </w:rPr>
        <w:t xml:space="preserve"> от 22.02.2008 № 18».</w:t>
      </w:r>
    </w:p>
    <w:p w:rsidR="000133D2" w:rsidRDefault="000133D2" w:rsidP="000133D2">
      <w:pPr>
        <w:pStyle w:val="western"/>
        <w:spacing w:beforeAutospacing="0" w:afterAutospacing="0"/>
        <w:jc w:val="both"/>
      </w:pPr>
      <w:r>
        <w:rPr>
          <w:bCs/>
          <w:color w:val="000000" w:themeColor="text1"/>
        </w:rPr>
        <w:tab/>
        <w:t xml:space="preserve">3. </w:t>
      </w:r>
      <w:r w:rsidRPr="000133D2">
        <w:t xml:space="preserve">Совета сельского поселения </w:t>
      </w:r>
      <w:proofErr w:type="spellStart"/>
      <w:r w:rsidRPr="000133D2">
        <w:t>Викторовское</w:t>
      </w:r>
      <w:proofErr w:type="spellEnd"/>
      <w:r w:rsidRPr="000133D2">
        <w:t xml:space="preserve"> от 25.11.2008 № 37</w:t>
      </w:r>
      <w:r>
        <w:t xml:space="preserve"> «О внесении изменений в Положение об участии осуществления деятельности по опеке и попечительству сельского поселения </w:t>
      </w:r>
      <w:proofErr w:type="spellStart"/>
      <w:r>
        <w:t>Викторовское</w:t>
      </w:r>
      <w:proofErr w:type="spellEnd"/>
      <w:r>
        <w:t>».</w:t>
      </w:r>
    </w:p>
    <w:p w:rsidR="000133D2" w:rsidRDefault="000133D2" w:rsidP="000133D2">
      <w:pPr>
        <w:pStyle w:val="western"/>
        <w:spacing w:beforeAutospacing="0" w:afterAutospacing="0"/>
        <w:jc w:val="both"/>
      </w:pPr>
      <w:r>
        <w:tab/>
      </w:r>
      <w:r w:rsidR="00593485">
        <w:t xml:space="preserve">4. Совета сельского поселения </w:t>
      </w:r>
      <w:proofErr w:type="spellStart"/>
      <w:r w:rsidR="00593485">
        <w:t>Красавинское</w:t>
      </w:r>
      <w:proofErr w:type="spellEnd"/>
      <w:r w:rsidR="00593485">
        <w:t>:</w:t>
      </w:r>
    </w:p>
    <w:p w:rsidR="00593485" w:rsidRDefault="00593485" w:rsidP="000133D2">
      <w:pPr>
        <w:pStyle w:val="western"/>
        <w:spacing w:beforeAutospacing="0" w:afterAutospacing="0"/>
        <w:jc w:val="both"/>
        <w:rPr>
          <w:bCs/>
        </w:rPr>
      </w:pPr>
      <w:r>
        <w:tab/>
        <w:t>от 26.02.2008 № 9 «</w:t>
      </w:r>
      <w:r w:rsidRPr="004144EB">
        <w:rPr>
          <w:bCs/>
        </w:rPr>
        <w:t>Об утверждении Положения об участии в осуществлении деятельности по опеке и попечительству</w:t>
      </w:r>
      <w:r>
        <w:rPr>
          <w:bCs/>
        </w:rPr>
        <w:t>»;</w:t>
      </w:r>
    </w:p>
    <w:p w:rsidR="00593485" w:rsidRDefault="00593485" w:rsidP="00593485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01.10.2008 № 36 «О внесении изменений в решение Совета от </w:t>
      </w:r>
      <w:r>
        <w:t>26.02.2008 № 9 «</w:t>
      </w:r>
      <w:r>
        <w:rPr>
          <w:bCs/>
        </w:rPr>
        <w:t>О</w:t>
      </w:r>
      <w:r w:rsidRPr="004144EB">
        <w:rPr>
          <w:bCs/>
        </w:rPr>
        <w:t>б участии в осуществлении деятельности по опеке и попечительству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Красавинское</w:t>
      </w:r>
      <w:proofErr w:type="spellEnd"/>
      <w:r>
        <w:rPr>
          <w:bCs/>
        </w:rPr>
        <w:t>».</w:t>
      </w:r>
    </w:p>
    <w:p w:rsidR="00593485" w:rsidRDefault="00593485" w:rsidP="00593485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5. Совета сельского поселения </w:t>
      </w:r>
      <w:proofErr w:type="spellStart"/>
      <w:r>
        <w:rPr>
          <w:bCs/>
        </w:rPr>
        <w:t>Ломоватское</w:t>
      </w:r>
      <w:proofErr w:type="spellEnd"/>
      <w:r>
        <w:rPr>
          <w:bCs/>
        </w:rPr>
        <w:t xml:space="preserve"> от 20.08.2008 № 170 «</w:t>
      </w:r>
      <w:r w:rsidRPr="004144EB">
        <w:rPr>
          <w:bCs/>
        </w:rPr>
        <w:t>Об утверждении Положения об участии в осуществлении деятельности по опеке и попечительству</w:t>
      </w:r>
      <w:r>
        <w:rPr>
          <w:bCs/>
        </w:rPr>
        <w:t>».</w:t>
      </w:r>
    </w:p>
    <w:p w:rsidR="00341B46" w:rsidRDefault="00593485" w:rsidP="00341B4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6. </w:t>
      </w:r>
      <w:r w:rsidR="00341B46">
        <w:rPr>
          <w:bCs/>
        </w:rPr>
        <w:t xml:space="preserve"> Совета сельского поселения </w:t>
      </w:r>
      <w:proofErr w:type="spellStart"/>
      <w:r w:rsidR="00341B46">
        <w:rPr>
          <w:bCs/>
        </w:rPr>
        <w:t>Марденгское</w:t>
      </w:r>
      <w:proofErr w:type="spellEnd"/>
      <w:r w:rsidR="00341B46">
        <w:rPr>
          <w:bCs/>
        </w:rPr>
        <w:t xml:space="preserve"> от 25.04.2008 № 134 «</w:t>
      </w:r>
      <w:r w:rsidR="00341B46" w:rsidRPr="004144EB">
        <w:rPr>
          <w:bCs/>
        </w:rPr>
        <w:t>Об утверждении Положения об участии в осуществлении деятельности по опеке и попечительству</w:t>
      </w:r>
      <w:r w:rsidR="00341B46">
        <w:rPr>
          <w:bCs/>
        </w:rPr>
        <w:t>».</w:t>
      </w:r>
    </w:p>
    <w:p w:rsidR="00341B46" w:rsidRDefault="00341B46" w:rsidP="00341B4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341B46">
        <w:rPr>
          <w:bCs/>
        </w:rPr>
        <w:t xml:space="preserve">7. Совета сельского поселения </w:t>
      </w:r>
      <w:proofErr w:type="spellStart"/>
      <w:r w:rsidRPr="00341B46">
        <w:rPr>
          <w:bCs/>
        </w:rPr>
        <w:t>Нижнешарденгское</w:t>
      </w:r>
      <w:proofErr w:type="spellEnd"/>
      <w:r w:rsidRPr="00341B46">
        <w:rPr>
          <w:bCs/>
        </w:rPr>
        <w:t xml:space="preserve"> от 29.09.2008 № 33 «О внесении изменений в решение Совета сельского поселения </w:t>
      </w:r>
      <w:proofErr w:type="spellStart"/>
      <w:r w:rsidRPr="00341B46">
        <w:rPr>
          <w:bCs/>
        </w:rPr>
        <w:t>Нижнешарденгское</w:t>
      </w:r>
      <w:proofErr w:type="spellEnd"/>
      <w:r w:rsidRPr="00341B46">
        <w:rPr>
          <w:bCs/>
        </w:rPr>
        <w:t xml:space="preserve"> от 19.02.2008 № 11 «Об утверждении Положения об участии в осуществлении деятельности по опеке и попечительству». </w:t>
      </w:r>
    </w:p>
    <w:p w:rsidR="00341B46" w:rsidRDefault="00341B46" w:rsidP="00341B4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8. Совета сельского поселения </w:t>
      </w:r>
      <w:proofErr w:type="spellStart"/>
      <w:r>
        <w:rPr>
          <w:bCs/>
        </w:rPr>
        <w:t>Опокское</w:t>
      </w:r>
      <w:proofErr w:type="spellEnd"/>
      <w:r>
        <w:rPr>
          <w:bCs/>
        </w:rPr>
        <w:t>:</w:t>
      </w:r>
    </w:p>
    <w:p w:rsidR="00341B46" w:rsidRDefault="00341B46" w:rsidP="00341B4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lastRenderedPageBreak/>
        <w:tab/>
      </w:r>
      <w:r w:rsidRPr="00341B46">
        <w:rPr>
          <w:bCs/>
        </w:rPr>
        <w:t>от 18.06.2008 № 21 «О реализации полномочий по участию в осуществлении деятельности по опеке и попечительству в отношении граждан, нуждающихся в опеке или попечительстве»;</w:t>
      </w:r>
    </w:p>
    <w:p w:rsidR="00341B46" w:rsidRDefault="00341B46" w:rsidP="00341B4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от 14.11.2008 № 43 «О внесении изменений в решение № 21 от 18.06.2008 № «Об утверждении Положения</w:t>
      </w:r>
      <w:r w:rsidRPr="00341B46">
        <w:rPr>
          <w:bCs/>
        </w:rPr>
        <w:t xml:space="preserve"> </w:t>
      </w:r>
      <w:r w:rsidRPr="004144EB">
        <w:rPr>
          <w:bCs/>
        </w:rPr>
        <w:t>об участии в осуществлении деятельности по опеке и попечительству</w:t>
      </w:r>
      <w:r>
        <w:rPr>
          <w:bCs/>
        </w:rPr>
        <w:t>».</w:t>
      </w:r>
    </w:p>
    <w:p w:rsidR="00341B46" w:rsidRDefault="00341B46" w:rsidP="00341B4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9. Совета </w:t>
      </w:r>
      <w:r w:rsidR="008B1201">
        <w:rPr>
          <w:bCs/>
        </w:rPr>
        <w:t xml:space="preserve">сельского поселения </w:t>
      </w:r>
      <w:proofErr w:type="gramStart"/>
      <w:r w:rsidR="008B1201">
        <w:rPr>
          <w:bCs/>
        </w:rPr>
        <w:t>Орловское</w:t>
      </w:r>
      <w:proofErr w:type="gramEnd"/>
      <w:r w:rsidR="008B1201">
        <w:rPr>
          <w:bCs/>
        </w:rPr>
        <w:t>:</w:t>
      </w:r>
    </w:p>
    <w:p w:rsidR="008B1201" w:rsidRDefault="008B1201" w:rsidP="00341B4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от 27.02.2008 № 10 «Об утверждении Положения</w:t>
      </w:r>
      <w:r w:rsidRPr="00341B46">
        <w:rPr>
          <w:bCs/>
        </w:rPr>
        <w:t xml:space="preserve"> </w:t>
      </w:r>
      <w:r w:rsidRPr="004144EB">
        <w:rPr>
          <w:bCs/>
        </w:rPr>
        <w:t>об участии в осуществлении деятельности по опеке и попечительству</w:t>
      </w:r>
      <w:r>
        <w:rPr>
          <w:bCs/>
        </w:rPr>
        <w:t>»;</w:t>
      </w:r>
    </w:p>
    <w:p w:rsidR="008B1201" w:rsidRDefault="008B1201" w:rsidP="008B120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от 23.10.2008 № 30 «</w:t>
      </w:r>
      <w:r w:rsidRPr="008B1201">
        <w:rPr>
          <w:bCs/>
        </w:rPr>
        <w:t>О внесении изменений в решение</w:t>
      </w:r>
      <w:r>
        <w:rPr>
          <w:bCs/>
        </w:rPr>
        <w:t xml:space="preserve"> </w:t>
      </w:r>
      <w:r w:rsidRPr="008B1201">
        <w:rPr>
          <w:bCs/>
        </w:rPr>
        <w:t>Совета сельского поселения Орловское</w:t>
      </w:r>
      <w:r>
        <w:rPr>
          <w:bCs/>
        </w:rPr>
        <w:t xml:space="preserve"> </w:t>
      </w:r>
      <w:r w:rsidRPr="008B1201">
        <w:rPr>
          <w:bCs/>
        </w:rPr>
        <w:t>от 27.02.2008 № 10 «Об утверждении</w:t>
      </w:r>
      <w:r>
        <w:rPr>
          <w:bCs/>
        </w:rPr>
        <w:t xml:space="preserve"> </w:t>
      </w:r>
      <w:r w:rsidRPr="008B1201">
        <w:rPr>
          <w:bCs/>
        </w:rPr>
        <w:t>Положения об участии в осуществлении</w:t>
      </w:r>
      <w:r>
        <w:rPr>
          <w:bCs/>
        </w:rPr>
        <w:t xml:space="preserve"> </w:t>
      </w:r>
      <w:r w:rsidRPr="008B1201">
        <w:rPr>
          <w:bCs/>
        </w:rPr>
        <w:t>деятельности по опеке и попечительству»</w:t>
      </w:r>
      <w:r>
        <w:rPr>
          <w:bCs/>
        </w:rPr>
        <w:t>.</w:t>
      </w:r>
    </w:p>
    <w:p w:rsidR="007E77E6" w:rsidRDefault="007E77E6" w:rsidP="008B120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10. Совета сельского поселения </w:t>
      </w:r>
      <w:proofErr w:type="spellStart"/>
      <w:r>
        <w:rPr>
          <w:bCs/>
        </w:rPr>
        <w:t>Парфеновское</w:t>
      </w:r>
      <w:proofErr w:type="spellEnd"/>
      <w:r>
        <w:rPr>
          <w:bCs/>
        </w:rPr>
        <w:t>:</w:t>
      </w:r>
    </w:p>
    <w:p w:rsidR="007E77E6" w:rsidRPr="007E77E6" w:rsidRDefault="007E77E6" w:rsidP="007E77E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от 27.03.2008 № 10 «Об утверждении Положения</w:t>
      </w:r>
      <w:r w:rsidRPr="00341B46">
        <w:rPr>
          <w:bCs/>
        </w:rPr>
        <w:t xml:space="preserve"> </w:t>
      </w:r>
      <w:r w:rsidRPr="004144EB">
        <w:rPr>
          <w:bCs/>
        </w:rPr>
        <w:t>об участии в осуществлении деятельности по опеке и попечительству</w:t>
      </w:r>
      <w:r>
        <w:rPr>
          <w:bCs/>
        </w:rPr>
        <w:t xml:space="preserve"> в администрации </w:t>
      </w:r>
      <w:r w:rsidRPr="007E77E6">
        <w:rPr>
          <w:bCs/>
        </w:rPr>
        <w:t xml:space="preserve">сельского поселения </w:t>
      </w:r>
      <w:proofErr w:type="spellStart"/>
      <w:r w:rsidRPr="007E77E6">
        <w:rPr>
          <w:bCs/>
        </w:rPr>
        <w:t>Парфеновское</w:t>
      </w:r>
      <w:proofErr w:type="spellEnd"/>
      <w:r w:rsidRPr="007E77E6">
        <w:rPr>
          <w:bCs/>
        </w:rPr>
        <w:t>»;</w:t>
      </w:r>
    </w:p>
    <w:p w:rsidR="007E77E6" w:rsidRDefault="007E77E6" w:rsidP="007E77E6">
      <w:pPr>
        <w:pStyle w:val="western"/>
        <w:spacing w:beforeAutospacing="0" w:afterAutospacing="0"/>
        <w:jc w:val="both"/>
        <w:rPr>
          <w:bCs/>
        </w:rPr>
      </w:pPr>
      <w:r w:rsidRPr="007E77E6">
        <w:rPr>
          <w:bCs/>
        </w:rPr>
        <w:tab/>
        <w:t>от 31.10.2008 № 33 «О внесении изменений в решение Совета сельского поселения от 27.03.2008 № 10».</w:t>
      </w:r>
    </w:p>
    <w:p w:rsidR="007E77E6" w:rsidRPr="007E77E6" w:rsidRDefault="007E77E6" w:rsidP="007E77E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7E77E6">
        <w:rPr>
          <w:bCs/>
        </w:rPr>
        <w:t>11. Совета сельского поселения Покровское от 12.11.2008 № 37</w:t>
      </w:r>
      <w:proofErr w:type="gramStart"/>
      <w:r w:rsidRPr="007E77E6">
        <w:rPr>
          <w:bCs/>
        </w:rPr>
        <w:t xml:space="preserve"> О</w:t>
      </w:r>
      <w:proofErr w:type="gramEnd"/>
      <w:r w:rsidRPr="007E77E6">
        <w:rPr>
          <w:bCs/>
        </w:rPr>
        <w:t xml:space="preserve"> внесении изменений в решение Совета поселения от 12.03.2008 № 14 «Об утверждении Положения об участии в осуществлении деятельности по опеке и попечительству».</w:t>
      </w:r>
    </w:p>
    <w:p w:rsidR="00593BBA" w:rsidRDefault="007E77E6" w:rsidP="005A6A4A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12.</w:t>
      </w:r>
      <w:r w:rsidR="00593BBA">
        <w:rPr>
          <w:bCs/>
        </w:rPr>
        <w:t xml:space="preserve"> Совета сельского поселения </w:t>
      </w:r>
      <w:proofErr w:type="spellStart"/>
      <w:r w:rsidR="00593BBA">
        <w:rPr>
          <w:bCs/>
        </w:rPr>
        <w:t>Сусоловское</w:t>
      </w:r>
      <w:proofErr w:type="spellEnd"/>
      <w:r w:rsidR="00593BBA">
        <w:rPr>
          <w:bCs/>
        </w:rPr>
        <w:t>:</w:t>
      </w:r>
    </w:p>
    <w:p w:rsidR="00593BBA" w:rsidRDefault="00593BBA" w:rsidP="00593BBA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от 17.03.2008 № 9 «Об утверждении Положения</w:t>
      </w:r>
      <w:r w:rsidRPr="00341B46">
        <w:rPr>
          <w:bCs/>
        </w:rPr>
        <w:t xml:space="preserve"> </w:t>
      </w:r>
      <w:r w:rsidRPr="004144EB">
        <w:rPr>
          <w:bCs/>
        </w:rPr>
        <w:t>об участии в осуществлении деятельности по опеке и попечительству</w:t>
      </w:r>
      <w:r>
        <w:rPr>
          <w:bCs/>
        </w:rPr>
        <w:t>»;</w:t>
      </w:r>
    </w:p>
    <w:p w:rsidR="00593BBA" w:rsidRPr="00593BBA" w:rsidRDefault="00593BBA" w:rsidP="00593BBA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593BBA">
        <w:rPr>
          <w:bCs/>
        </w:rPr>
        <w:t xml:space="preserve">от 30.12.2008 № 49 «О внесении изменений в Положение об участии в осуществлении деятельности по опеке и попечительству сельского поселения </w:t>
      </w:r>
      <w:proofErr w:type="spellStart"/>
      <w:r w:rsidRPr="00593BBA">
        <w:rPr>
          <w:bCs/>
        </w:rPr>
        <w:t>Сусоловское</w:t>
      </w:r>
      <w:proofErr w:type="spellEnd"/>
      <w:r w:rsidRPr="00593BBA">
        <w:rPr>
          <w:bCs/>
        </w:rPr>
        <w:t xml:space="preserve">, утвержденное решением Совета сельского поселения </w:t>
      </w:r>
      <w:proofErr w:type="spellStart"/>
      <w:r w:rsidRPr="00593BBA">
        <w:rPr>
          <w:bCs/>
        </w:rPr>
        <w:t>Сусоловское</w:t>
      </w:r>
      <w:proofErr w:type="spellEnd"/>
      <w:r w:rsidRPr="00593BBA">
        <w:rPr>
          <w:bCs/>
        </w:rPr>
        <w:t xml:space="preserve"> от 17.03.2008 № 9»</w:t>
      </w:r>
      <w:r>
        <w:rPr>
          <w:bCs/>
        </w:rPr>
        <w:t>.</w:t>
      </w:r>
    </w:p>
    <w:p w:rsidR="005A6A4A" w:rsidRDefault="00593BBA" w:rsidP="005A6A4A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13. </w:t>
      </w:r>
      <w:r w:rsidR="007E77E6">
        <w:rPr>
          <w:bCs/>
        </w:rPr>
        <w:t xml:space="preserve"> </w:t>
      </w:r>
      <w:r w:rsidR="005A6A4A">
        <w:rPr>
          <w:bCs/>
        </w:rPr>
        <w:t xml:space="preserve">Совета сельского поселения </w:t>
      </w:r>
      <w:proofErr w:type="spellStart"/>
      <w:r w:rsidR="005A6A4A">
        <w:rPr>
          <w:bCs/>
        </w:rPr>
        <w:t>Теплогорское</w:t>
      </w:r>
      <w:proofErr w:type="spellEnd"/>
      <w:r w:rsidR="005A6A4A">
        <w:rPr>
          <w:bCs/>
        </w:rPr>
        <w:t xml:space="preserve"> от 20.02.2008 № 14 «Об утверждении Положения</w:t>
      </w:r>
      <w:r w:rsidR="005A6A4A" w:rsidRPr="00341B46">
        <w:rPr>
          <w:bCs/>
        </w:rPr>
        <w:t xml:space="preserve"> </w:t>
      </w:r>
      <w:r w:rsidR="005A6A4A" w:rsidRPr="004144EB">
        <w:rPr>
          <w:bCs/>
        </w:rPr>
        <w:t>об участии в осуществлении деятельности по опеке и попечительству</w:t>
      </w:r>
      <w:r w:rsidR="005A6A4A">
        <w:rPr>
          <w:bCs/>
        </w:rPr>
        <w:t xml:space="preserve"> в сельском поселении </w:t>
      </w:r>
      <w:proofErr w:type="spellStart"/>
      <w:r w:rsidR="005A6A4A">
        <w:rPr>
          <w:bCs/>
        </w:rPr>
        <w:t>Теплогорское</w:t>
      </w:r>
      <w:proofErr w:type="spellEnd"/>
      <w:r w:rsidR="005A6A4A" w:rsidRPr="007E77E6">
        <w:rPr>
          <w:bCs/>
        </w:rPr>
        <w:t>»</w:t>
      </w:r>
      <w:r w:rsidR="001958D1">
        <w:rPr>
          <w:bCs/>
        </w:rPr>
        <w:t>.</w:t>
      </w:r>
    </w:p>
    <w:p w:rsidR="001958D1" w:rsidRDefault="00593BBA" w:rsidP="005A6A4A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14</w:t>
      </w:r>
      <w:r w:rsidR="001958D1">
        <w:rPr>
          <w:bCs/>
        </w:rPr>
        <w:t xml:space="preserve">. Совета сельского поселения </w:t>
      </w:r>
      <w:proofErr w:type="spellStart"/>
      <w:r w:rsidR="001958D1">
        <w:rPr>
          <w:bCs/>
        </w:rPr>
        <w:t>Трегубовское</w:t>
      </w:r>
      <w:proofErr w:type="spellEnd"/>
      <w:r w:rsidR="001958D1">
        <w:rPr>
          <w:bCs/>
        </w:rPr>
        <w:t xml:space="preserve"> от 30.06.2008 № 23 «Об утверждении Положения</w:t>
      </w:r>
      <w:r w:rsidR="001958D1" w:rsidRPr="00341B46">
        <w:rPr>
          <w:bCs/>
        </w:rPr>
        <w:t xml:space="preserve"> </w:t>
      </w:r>
      <w:r w:rsidR="001958D1" w:rsidRPr="004144EB">
        <w:rPr>
          <w:bCs/>
        </w:rPr>
        <w:t>об участии в осуществлении деятельности по опеке и попечительству</w:t>
      </w:r>
      <w:r w:rsidR="001958D1">
        <w:rPr>
          <w:bCs/>
        </w:rPr>
        <w:t>».</w:t>
      </w:r>
    </w:p>
    <w:p w:rsidR="001958D1" w:rsidRDefault="00593BBA" w:rsidP="001958D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15</w:t>
      </w:r>
      <w:r w:rsidR="001958D1">
        <w:rPr>
          <w:bCs/>
        </w:rPr>
        <w:t xml:space="preserve">. Совета сельского поселения </w:t>
      </w:r>
      <w:proofErr w:type="spellStart"/>
      <w:r w:rsidR="001958D1">
        <w:rPr>
          <w:bCs/>
        </w:rPr>
        <w:t>Усть-Алексеевское</w:t>
      </w:r>
      <w:proofErr w:type="spellEnd"/>
      <w:r w:rsidR="001958D1">
        <w:rPr>
          <w:bCs/>
        </w:rPr>
        <w:t>:</w:t>
      </w:r>
    </w:p>
    <w:p w:rsidR="001958D1" w:rsidRDefault="001958D1" w:rsidP="001958D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 от 23.05.2008 № 18 «Об утверждении Положения</w:t>
      </w:r>
      <w:r w:rsidRPr="00341B46">
        <w:rPr>
          <w:bCs/>
        </w:rPr>
        <w:t xml:space="preserve"> </w:t>
      </w:r>
      <w:r w:rsidRPr="004144EB">
        <w:rPr>
          <w:bCs/>
        </w:rPr>
        <w:t>об участии в осуществлении деятельности по опеке и попечительству</w:t>
      </w:r>
      <w:r>
        <w:rPr>
          <w:bCs/>
        </w:rPr>
        <w:t>»;</w:t>
      </w:r>
    </w:p>
    <w:p w:rsidR="00593BBA" w:rsidRDefault="001958D1" w:rsidP="00593BBA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1958D1">
        <w:rPr>
          <w:bCs/>
        </w:rPr>
        <w:t xml:space="preserve">от 05.11.2008 № 33 «О внесении изменений и дополнений в некоторые решения Совета сельского поселения </w:t>
      </w:r>
      <w:proofErr w:type="spellStart"/>
      <w:r w:rsidRPr="001958D1">
        <w:rPr>
          <w:bCs/>
        </w:rPr>
        <w:t>Усть-Алексеевское</w:t>
      </w:r>
      <w:proofErr w:type="spellEnd"/>
      <w:r w:rsidRPr="001958D1">
        <w:rPr>
          <w:bCs/>
        </w:rPr>
        <w:t>»</w:t>
      </w:r>
      <w:r w:rsidR="00593BBA">
        <w:rPr>
          <w:bCs/>
        </w:rPr>
        <w:t>;</w:t>
      </w:r>
    </w:p>
    <w:p w:rsidR="00593BBA" w:rsidRDefault="00593BBA" w:rsidP="001958D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593BBA">
        <w:rPr>
          <w:bCs/>
        </w:rPr>
        <w:t>от 16.03.2009 № 3 «</w:t>
      </w:r>
      <w:r w:rsidRPr="00593BBA">
        <w:t xml:space="preserve">О внесении изменений  в решение Совета сельского поселения </w:t>
      </w:r>
      <w:proofErr w:type="spellStart"/>
      <w:r w:rsidRPr="00593BBA">
        <w:t>Усть-Алексеевское</w:t>
      </w:r>
      <w:proofErr w:type="spellEnd"/>
      <w:r w:rsidRPr="00593BBA">
        <w:t xml:space="preserve"> </w:t>
      </w:r>
      <w:r w:rsidRPr="00593BBA">
        <w:rPr>
          <w:color w:val="000000"/>
          <w:spacing w:val="-4"/>
        </w:rPr>
        <w:t>от 05.11.2008 № 33»</w:t>
      </w:r>
      <w:r>
        <w:rPr>
          <w:color w:val="000000"/>
          <w:spacing w:val="-4"/>
        </w:rPr>
        <w:t>.</w:t>
      </w:r>
      <w:r>
        <w:rPr>
          <w:bCs/>
        </w:rPr>
        <w:tab/>
      </w:r>
    </w:p>
    <w:p w:rsidR="001B340F" w:rsidRDefault="001B340F" w:rsidP="001958D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16. Совета сельского поселения </w:t>
      </w:r>
      <w:proofErr w:type="spellStart"/>
      <w:r>
        <w:rPr>
          <w:bCs/>
        </w:rPr>
        <w:t>Шемогодское</w:t>
      </w:r>
      <w:proofErr w:type="spellEnd"/>
      <w:r>
        <w:rPr>
          <w:bCs/>
        </w:rPr>
        <w:t>:</w:t>
      </w:r>
    </w:p>
    <w:p w:rsidR="001B340F" w:rsidRDefault="001B340F" w:rsidP="001B340F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lastRenderedPageBreak/>
        <w:t xml:space="preserve"> </w:t>
      </w:r>
      <w:r>
        <w:rPr>
          <w:bCs/>
        </w:rPr>
        <w:tab/>
      </w:r>
      <w:r w:rsidRPr="001B340F">
        <w:rPr>
          <w:bCs/>
        </w:rPr>
        <w:t>от 20.02.2008 № 10 «Об утверждении Положения об участии в осуществлении деятельности по опеке и попечительству»;</w:t>
      </w:r>
    </w:p>
    <w:p w:rsidR="001B340F" w:rsidRPr="001B340F" w:rsidRDefault="001B340F" w:rsidP="001B340F">
      <w:pPr>
        <w:pStyle w:val="western"/>
        <w:spacing w:beforeAutospacing="0" w:afterAutospacing="0"/>
        <w:jc w:val="both"/>
        <w:rPr>
          <w:color w:val="000000"/>
          <w:spacing w:val="-4"/>
        </w:rPr>
      </w:pPr>
      <w:r>
        <w:rPr>
          <w:bCs/>
        </w:rPr>
        <w:tab/>
      </w:r>
      <w:r w:rsidRPr="001B340F">
        <w:rPr>
          <w:bCs/>
        </w:rPr>
        <w:t xml:space="preserve">от 09.10.2008 № 38 «О внесении изменений и дополнений в решение Совета сельского поселения </w:t>
      </w:r>
      <w:proofErr w:type="spellStart"/>
      <w:r w:rsidRPr="001B340F">
        <w:rPr>
          <w:bCs/>
        </w:rPr>
        <w:t>Шемогодское</w:t>
      </w:r>
      <w:proofErr w:type="spellEnd"/>
      <w:r w:rsidRPr="001B340F">
        <w:rPr>
          <w:bCs/>
        </w:rPr>
        <w:t xml:space="preserve"> от 20.02.2008 № 10 «Об утверждении Положения об участии в осуществлении деятельности по опеке и попечительству».</w:t>
      </w:r>
    </w:p>
    <w:p w:rsidR="00C47BE5" w:rsidRPr="001B340F" w:rsidRDefault="001B340F" w:rsidP="001B340F">
      <w:pPr>
        <w:spacing w:before="100" w:beforeAutospacing="1" w:after="100" w:afterAutospacing="1"/>
        <w:rPr>
          <w:sz w:val="24"/>
          <w:szCs w:val="24"/>
        </w:rPr>
      </w:pPr>
      <w:r w:rsidRPr="001B340F">
        <w:rPr>
          <w:rFonts w:ascii="Arial" w:hAnsi="Arial" w:cs="Arial"/>
          <w:sz w:val="22"/>
          <w:szCs w:val="22"/>
        </w:rPr>
        <w:t> 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593BBA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586DF9">
        <w:rPr>
          <w:sz w:val="28"/>
          <w:szCs w:val="28"/>
        </w:rPr>
        <w:t>ений Советов городских</w:t>
      </w:r>
    </w:p>
    <w:p w:rsidR="00593BBA" w:rsidRDefault="00586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BBA">
        <w:rPr>
          <w:sz w:val="28"/>
          <w:szCs w:val="28"/>
        </w:rPr>
        <w:t xml:space="preserve">и сельских </w:t>
      </w:r>
      <w:r>
        <w:rPr>
          <w:sz w:val="28"/>
          <w:szCs w:val="28"/>
        </w:rPr>
        <w:t>поселений</w:t>
      </w:r>
      <w:r w:rsidR="006202E4">
        <w:rPr>
          <w:sz w:val="28"/>
          <w:szCs w:val="28"/>
        </w:rPr>
        <w:t xml:space="preserve"> </w:t>
      </w:r>
      <w:r w:rsidR="00E974C0"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</w:p>
    <w:p w:rsidR="00311538" w:rsidRPr="00311538" w:rsidRDefault="00593B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опеки и попечительства</w:t>
      </w:r>
      <w:r w:rsidR="00E974C0"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593BBA" w:rsidRPr="00593BBA" w:rsidRDefault="00E974C0" w:rsidP="006202E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proofErr w:type="gramStart"/>
      <w:r w:rsidR="006202E4" w:rsidRPr="00593BBA">
        <w:rPr>
          <w:color w:val="000000"/>
          <w:spacing w:val="-4"/>
          <w:sz w:val="28"/>
          <w:szCs w:val="28"/>
        </w:rPr>
        <w:t>Решением Великоустюгской Думы Великоустюгского муниципа</w:t>
      </w:r>
      <w:r w:rsidR="00593BBA" w:rsidRPr="00593BBA">
        <w:rPr>
          <w:color w:val="000000"/>
          <w:spacing w:val="-4"/>
          <w:sz w:val="28"/>
          <w:szCs w:val="28"/>
        </w:rPr>
        <w:t>льного округа от 14.04.2023 № 36</w:t>
      </w:r>
      <w:r w:rsidR="0093634F" w:rsidRPr="00593BBA">
        <w:rPr>
          <w:color w:val="000000"/>
          <w:spacing w:val="-4"/>
          <w:sz w:val="28"/>
          <w:szCs w:val="28"/>
        </w:rPr>
        <w:t xml:space="preserve"> </w:t>
      </w:r>
      <w:r w:rsidR="00593BBA" w:rsidRPr="00593BBA">
        <w:rPr>
          <w:sz w:val="28"/>
          <w:szCs w:val="28"/>
        </w:rPr>
        <w:t xml:space="preserve">администрация Великоустюгского муниципального округа </w:t>
      </w:r>
      <w:r w:rsidR="00593BBA">
        <w:rPr>
          <w:sz w:val="28"/>
          <w:szCs w:val="28"/>
        </w:rPr>
        <w:t xml:space="preserve">определена </w:t>
      </w:r>
      <w:r w:rsidR="00593BBA" w:rsidRPr="00593BBA">
        <w:rPr>
          <w:sz w:val="28"/>
          <w:szCs w:val="28"/>
        </w:rPr>
        <w:t>органом местного самоуправления Великоустюгского муниципального округа, осуществляющим отдельные государственные полномочия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категорий.</w:t>
      </w:r>
      <w:proofErr w:type="gramEnd"/>
    </w:p>
    <w:p w:rsidR="006202E4" w:rsidRDefault="00E974C0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586DF9">
        <w:rPr>
          <w:bCs/>
          <w:sz w:val="28"/>
          <w:szCs w:val="28"/>
        </w:rPr>
        <w:t xml:space="preserve">Городские </w:t>
      </w:r>
      <w:r w:rsidR="001E2AB2">
        <w:rPr>
          <w:bCs/>
          <w:sz w:val="28"/>
          <w:szCs w:val="28"/>
        </w:rPr>
        <w:t xml:space="preserve">и сельские </w:t>
      </w:r>
      <w:r w:rsidR="00586DF9">
        <w:rPr>
          <w:bCs/>
          <w:sz w:val="28"/>
          <w:szCs w:val="28"/>
        </w:rPr>
        <w:t xml:space="preserve">поселения </w:t>
      </w:r>
      <w:r w:rsidR="00586DF9">
        <w:rPr>
          <w:rFonts w:eastAsia="NSimSun"/>
          <w:sz w:val="28"/>
          <w:szCs w:val="28"/>
          <w:lang w:eastAsia="zh-CN"/>
        </w:rPr>
        <w:t>Великоустюгского муниципального</w:t>
      </w:r>
      <w:r w:rsidR="006202E4">
        <w:rPr>
          <w:rFonts w:eastAsia="NSimSun"/>
          <w:sz w:val="28"/>
          <w:szCs w:val="28"/>
          <w:lang w:eastAsia="zh-CN"/>
        </w:rPr>
        <w:t xml:space="preserve"> район</w:t>
      </w:r>
      <w:r w:rsidR="00586DF9">
        <w:rPr>
          <w:rFonts w:eastAsia="NSimSun"/>
          <w:sz w:val="28"/>
          <w:szCs w:val="28"/>
          <w:lang w:eastAsia="zh-CN"/>
        </w:rPr>
        <w:t>а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 w:rsidR="00586DF9">
        <w:rPr>
          <w:rFonts w:eastAsia="NSimSun"/>
          <w:sz w:val="28"/>
          <w:szCs w:val="28"/>
          <w:lang w:eastAsia="zh-CN"/>
        </w:rPr>
        <w:t>ы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6202E4" w:rsidRDefault="006202E4" w:rsidP="001E2AB2">
      <w:pPr>
        <w:pStyle w:val="western"/>
        <w:spacing w:beforeAutospacing="0" w:afterAutospacing="0"/>
        <w:jc w:val="both"/>
        <w:rPr>
          <w:bCs/>
        </w:rPr>
      </w:pPr>
      <w:r>
        <w:rPr>
          <w:rFonts w:eastAsia="NSimSun"/>
          <w:lang w:eastAsia="zh-CN"/>
        </w:rPr>
        <w:tab/>
        <w:t xml:space="preserve">Таким образом, </w:t>
      </w:r>
      <w:r w:rsidR="00E974C0">
        <w:rPr>
          <w:rFonts w:eastAsia="NSimSun"/>
          <w:lang w:eastAsia="zh-CN"/>
        </w:rPr>
        <w:t xml:space="preserve">необходимо признать утратившими силу решения </w:t>
      </w:r>
      <w:r w:rsidR="00586DF9">
        <w:rPr>
          <w:rFonts w:eastAsia="NSimSun"/>
          <w:lang w:eastAsia="zh-CN"/>
        </w:rPr>
        <w:t xml:space="preserve">Советов городских </w:t>
      </w:r>
      <w:r w:rsidR="001E2AB2">
        <w:rPr>
          <w:rFonts w:eastAsia="NSimSun"/>
          <w:lang w:eastAsia="zh-CN"/>
        </w:rPr>
        <w:t xml:space="preserve">и сельских </w:t>
      </w:r>
      <w:r w:rsidR="00586DF9">
        <w:rPr>
          <w:rFonts w:eastAsia="NSimSun"/>
          <w:lang w:eastAsia="zh-CN"/>
        </w:rPr>
        <w:t>поселений</w:t>
      </w:r>
      <w:r>
        <w:rPr>
          <w:rFonts w:eastAsia="NSimSun"/>
          <w:lang w:eastAsia="zh-CN"/>
        </w:rPr>
        <w:t xml:space="preserve"> </w:t>
      </w:r>
      <w:r w:rsidR="00E974C0">
        <w:t>Великоуст</w:t>
      </w:r>
      <w:r w:rsidR="0093634F">
        <w:t>югского муниципального района,</w:t>
      </w:r>
      <w:r w:rsidR="0093634F" w:rsidRPr="0093634F">
        <w:rPr>
          <w:color w:val="000000"/>
          <w:spacing w:val="-4"/>
        </w:rPr>
        <w:t xml:space="preserve"> </w:t>
      </w:r>
      <w:r w:rsidR="001E2AB2">
        <w:rPr>
          <w:color w:val="000000"/>
          <w:spacing w:val="-4"/>
        </w:rPr>
        <w:t>определяющие порядок</w:t>
      </w:r>
      <w:r w:rsidR="001E2AB2">
        <w:rPr>
          <w:bCs/>
        </w:rPr>
        <w:t xml:space="preserve"> участия</w:t>
      </w:r>
      <w:r w:rsidR="001E2AB2" w:rsidRPr="004144EB">
        <w:rPr>
          <w:bCs/>
        </w:rPr>
        <w:t xml:space="preserve"> </w:t>
      </w:r>
      <w:r w:rsidR="001E2AB2">
        <w:rPr>
          <w:bCs/>
        </w:rPr>
        <w:t>органов местного самоуправления преобразованных поселений</w:t>
      </w:r>
      <w:r w:rsidR="001E2AB2" w:rsidRPr="001E2AB2">
        <w:rPr>
          <w:bCs/>
        </w:rPr>
        <w:t xml:space="preserve"> </w:t>
      </w:r>
      <w:r w:rsidR="001E2AB2" w:rsidRPr="004144EB">
        <w:rPr>
          <w:bCs/>
        </w:rPr>
        <w:t>в осуществлении деятельности по опеке и попечительству</w:t>
      </w:r>
      <w:r w:rsidR="001E2AB2">
        <w:rPr>
          <w:bCs/>
        </w:rPr>
        <w:t>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Предлагаемым проектом </w:t>
      </w:r>
      <w:r w:rsidR="00586DF9">
        <w:rPr>
          <w:bCs/>
          <w:sz w:val="28"/>
          <w:szCs w:val="28"/>
        </w:rPr>
        <w:t>выше</w:t>
      </w:r>
      <w:r w:rsidR="00E974C0">
        <w:rPr>
          <w:bCs/>
          <w:sz w:val="28"/>
          <w:szCs w:val="28"/>
        </w:rPr>
        <w:t>указанные решения отменяются.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667F"/>
    <w:multiLevelType w:val="hybridMultilevel"/>
    <w:tmpl w:val="641ACE44"/>
    <w:lvl w:ilvl="0" w:tplc="BB064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0133D2"/>
    <w:rsid w:val="000D0742"/>
    <w:rsid w:val="001958D1"/>
    <w:rsid w:val="001B340F"/>
    <w:rsid w:val="001E2AB2"/>
    <w:rsid w:val="003025EC"/>
    <w:rsid w:val="00311538"/>
    <w:rsid w:val="00341B46"/>
    <w:rsid w:val="004144EB"/>
    <w:rsid w:val="00586DF9"/>
    <w:rsid w:val="00593485"/>
    <w:rsid w:val="00593BBA"/>
    <w:rsid w:val="005A6A4A"/>
    <w:rsid w:val="005E4A66"/>
    <w:rsid w:val="006202E4"/>
    <w:rsid w:val="00644586"/>
    <w:rsid w:val="00694C35"/>
    <w:rsid w:val="00752217"/>
    <w:rsid w:val="007E77E6"/>
    <w:rsid w:val="008506BA"/>
    <w:rsid w:val="008B1201"/>
    <w:rsid w:val="0093634F"/>
    <w:rsid w:val="00961496"/>
    <w:rsid w:val="00A20BC8"/>
    <w:rsid w:val="00A8433B"/>
    <w:rsid w:val="00B2429A"/>
    <w:rsid w:val="00B75307"/>
    <w:rsid w:val="00C47BE5"/>
    <w:rsid w:val="00CB3A24"/>
    <w:rsid w:val="00D32667"/>
    <w:rsid w:val="00D55E18"/>
    <w:rsid w:val="00E974C0"/>
    <w:rsid w:val="00EB2EAB"/>
    <w:rsid w:val="00E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4144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1DCE-214B-49CD-8036-8F95B718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111</cp:revision>
  <cp:lastPrinted>2024-02-27T13:21:00Z</cp:lastPrinted>
  <dcterms:created xsi:type="dcterms:W3CDTF">2019-11-28T11:51:00Z</dcterms:created>
  <dcterms:modified xsi:type="dcterms:W3CDTF">2024-03-12T12:59:00Z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