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50" w:rsidRDefault="00486F50" w:rsidP="00486F50">
      <w:pPr>
        <w:pStyle w:val="a5"/>
        <w:jc w:val="right"/>
      </w:pPr>
      <w:r>
        <w:t>ПРОЕКТ</w:t>
      </w:r>
      <w:bookmarkStart w:id="0" w:name="_GoBack"/>
      <w:bookmarkEnd w:id="0"/>
    </w:p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3F5901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486B0F" w:rsidRDefault="00486B0F" w:rsidP="00486B0F">
      <w:pPr>
        <w:pStyle w:val="2"/>
      </w:pPr>
      <w:r>
        <w:t xml:space="preserve">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3F5901">
        <w:rPr>
          <w:sz w:val="28"/>
          <w:szCs w:val="28"/>
        </w:rPr>
        <w:t xml:space="preserve">                  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380D09" w:rsidRDefault="0018590A" w:rsidP="0018590A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18590A">
        <w:rPr>
          <w:sz w:val="27"/>
          <w:szCs w:val="27"/>
          <w:lang w:eastAsia="ar-SA"/>
        </w:rPr>
        <w:tab/>
      </w:r>
      <w:r w:rsidRPr="00380D09">
        <w:rPr>
          <w:sz w:val="28"/>
          <w:szCs w:val="28"/>
          <w:lang w:eastAsia="ar-SA"/>
        </w:rPr>
        <w:tab/>
      </w:r>
    </w:p>
    <w:p w:rsidR="0018590A" w:rsidRPr="00AE25B7" w:rsidRDefault="00486F50" w:rsidP="00D3145D">
      <w:pPr>
        <w:pStyle w:val="11"/>
        <w:ind w:right="5072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pict>
          <v:line id="Прямая соединительная линия 9" o:spid="_x0000_s1026" style="position:absolute;left:0;text-align:left;flip:y;z-index:251662336;visibility:visible;mso-wrap-distance-left:3.17497mm;mso-wrap-distance-right:3.17497mm" from="222.8pt,-.25pt" to="222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3MT/MdwAAAAIAQAADwAAAAAAAAAAAAAAAACsBAAAZHJzL2Rvd25yZXYueG1sUEsFBgAA&#10;AAAEAAQA8wAAALUFAAAAAA==&#10;"/>
        </w:pict>
      </w:r>
      <w:r>
        <w:rPr>
          <w:b w:val="0"/>
          <w:noProof/>
          <w:sz w:val="28"/>
          <w:szCs w:val="28"/>
          <w:lang w:eastAsia="ru-RU"/>
        </w:rPr>
        <w:pict>
          <v:line id="Прямая соединительная линия 8" o:spid="_x0000_s1029" style="position:absolute;left:0;text-align:left;z-index:251661312;visibility:visible;mso-wrap-distance-top:-3e-5mm;mso-wrap-distance-bottom:-3e-5mm" from="204.8pt,-.25pt" to="222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B4&#10;sqY92wAAAAcBAAAPAAAAAAAAAAAAAAAAAKYEAABkcnMvZG93bnJldi54bWxQSwUGAAAAAAQABADz&#10;AAAArgUAAAAA&#10;"/>
        </w:pict>
      </w:r>
      <w:r>
        <w:rPr>
          <w:b w:val="0"/>
          <w:noProof/>
          <w:sz w:val="28"/>
          <w:szCs w:val="28"/>
          <w:lang w:eastAsia="ru-RU"/>
        </w:rPr>
        <w:pict>
          <v:line id="Прямая соединительная линия 7" o:spid="_x0000_s1028" style="position:absolute;left:0;text-align:left;z-index:251660288;visibility:visible;mso-wrap-distance-top:-3e-5mm;mso-wrap-distance-bottom:-3e-5mm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</w:pict>
      </w:r>
      <w:r>
        <w:rPr>
          <w:b w:val="0"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flip:y;z-index:251659264;visibility:visible;mso-wrap-distance-left:3.17497mm;mso-wrap-distance-right:3.17497mm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</w:pict>
      </w:r>
      <w:r w:rsidR="00D827C9" w:rsidRPr="00AE25B7">
        <w:rPr>
          <w:b w:val="0"/>
          <w:sz w:val="28"/>
          <w:szCs w:val="28"/>
        </w:rPr>
        <w:t xml:space="preserve"> </w:t>
      </w:r>
      <w:r w:rsidR="005770E6">
        <w:rPr>
          <w:rFonts w:eastAsiaTheme="minorHAnsi"/>
          <w:b w:val="0"/>
          <w:sz w:val="28"/>
          <w:szCs w:val="28"/>
          <w:lang w:eastAsia="en-US"/>
        </w:rPr>
        <w:t>О внесении изменений</w:t>
      </w:r>
      <w:r w:rsidR="00AE25B7" w:rsidRPr="00AE25B7">
        <w:rPr>
          <w:rFonts w:eastAsiaTheme="minorHAnsi"/>
          <w:b w:val="0"/>
          <w:sz w:val="28"/>
          <w:szCs w:val="28"/>
          <w:lang w:eastAsia="en-US"/>
        </w:rPr>
        <w:t xml:space="preserve"> в </w:t>
      </w:r>
      <w:r w:rsidR="00AE25B7" w:rsidRPr="00AE25B7">
        <w:rPr>
          <w:b w:val="0"/>
          <w:sz w:val="28"/>
          <w:szCs w:val="28"/>
        </w:rPr>
        <w:t>решение Великоустюгской</w:t>
      </w:r>
      <w:r w:rsidR="00AE25B7">
        <w:rPr>
          <w:b w:val="0"/>
          <w:sz w:val="28"/>
          <w:szCs w:val="28"/>
        </w:rPr>
        <w:t xml:space="preserve"> </w:t>
      </w:r>
      <w:r w:rsidR="00AE25B7" w:rsidRPr="00AE25B7">
        <w:rPr>
          <w:b w:val="0"/>
          <w:sz w:val="28"/>
          <w:szCs w:val="28"/>
        </w:rPr>
        <w:t xml:space="preserve">Думы </w:t>
      </w:r>
      <w:proofErr w:type="gramStart"/>
      <w:r w:rsidR="00AE25B7" w:rsidRPr="00AE25B7">
        <w:rPr>
          <w:b w:val="0"/>
          <w:sz w:val="28"/>
          <w:szCs w:val="28"/>
        </w:rPr>
        <w:t>Велико</w:t>
      </w:r>
      <w:r w:rsidR="00AE25B7">
        <w:rPr>
          <w:b w:val="0"/>
          <w:sz w:val="28"/>
          <w:szCs w:val="28"/>
        </w:rPr>
        <w:t>-</w:t>
      </w:r>
      <w:proofErr w:type="spellStart"/>
      <w:r w:rsidR="00AE25B7" w:rsidRPr="00AE25B7">
        <w:rPr>
          <w:b w:val="0"/>
          <w:sz w:val="28"/>
          <w:szCs w:val="28"/>
        </w:rPr>
        <w:t>устюгского</w:t>
      </w:r>
      <w:proofErr w:type="spellEnd"/>
      <w:proofErr w:type="gramEnd"/>
      <w:r w:rsidR="00AE25B7" w:rsidRPr="00AE25B7">
        <w:rPr>
          <w:b w:val="0"/>
          <w:sz w:val="28"/>
          <w:szCs w:val="28"/>
        </w:rPr>
        <w:t xml:space="preserve"> муниципального округа от 02.10.2023 № 116 «О дополнительной мере социальной поддержки в виде предоставления единовременной денежной выплаты</w:t>
      </w:r>
    </w:p>
    <w:p w:rsidR="0018590A" w:rsidRPr="00AE25B7" w:rsidRDefault="0018590A" w:rsidP="0018590A">
      <w:pPr>
        <w:tabs>
          <w:tab w:val="left" w:pos="851"/>
        </w:tabs>
        <w:jc w:val="both"/>
        <w:rPr>
          <w:b/>
          <w:bCs/>
        </w:rPr>
      </w:pPr>
    </w:p>
    <w:p w:rsidR="00380D09" w:rsidRPr="00AE25B7" w:rsidRDefault="00380D09" w:rsidP="0018590A">
      <w:pPr>
        <w:tabs>
          <w:tab w:val="left" w:pos="851"/>
        </w:tabs>
        <w:jc w:val="both"/>
        <w:rPr>
          <w:b/>
          <w:bCs/>
        </w:rPr>
      </w:pPr>
    </w:p>
    <w:p w:rsidR="00AE25B7" w:rsidRPr="00AE25B7" w:rsidRDefault="00AE25B7" w:rsidP="00AE2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B7">
        <w:rPr>
          <w:rFonts w:ascii="Times New Roman" w:hAnsi="Times New Roman" w:cs="Times New Roman"/>
          <w:sz w:val="28"/>
          <w:szCs w:val="28"/>
        </w:rPr>
        <w:t xml:space="preserve">В соответствии с абзацем 2 части 5 статьи 20 Федерального закона от  06.10.2003 № 131-ФЗ  «Об общих принципах организации местного самоуправления в Российской Федерации», </w:t>
      </w:r>
      <w:r w:rsidRPr="00AE25B7">
        <w:rPr>
          <w:sz w:val="28"/>
          <w:szCs w:val="28"/>
        </w:rPr>
        <w:t xml:space="preserve"> </w:t>
      </w:r>
      <w:r w:rsidRPr="00AE25B7">
        <w:rPr>
          <w:rFonts w:ascii="Times New Roman" w:hAnsi="Times New Roman" w:cs="Times New Roman"/>
          <w:sz w:val="28"/>
          <w:szCs w:val="28"/>
        </w:rPr>
        <w:t>статьями 25 и 28 Устава Великоустюгского муниципального округа Вологодской области,</w:t>
      </w:r>
    </w:p>
    <w:p w:rsidR="00AE25B7" w:rsidRPr="00AE25B7" w:rsidRDefault="00AE25B7" w:rsidP="00AE25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5B7">
        <w:rPr>
          <w:rFonts w:ascii="Times New Roman" w:hAnsi="Times New Roman" w:cs="Times New Roman"/>
          <w:b/>
          <w:sz w:val="28"/>
          <w:szCs w:val="28"/>
        </w:rPr>
        <w:t>Великоустюгская Дума решила:</w:t>
      </w:r>
    </w:p>
    <w:p w:rsidR="00AE25B7" w:rsidRPr="00AE25B7" w:rsidRDefault="00AE25B7" w:rsidP="00AE25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0E6" w:rsidRDefault="00AE25B7" w:rsidP="00AE25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25B7">
        <w:rPr>
          <w:sz w:val="28"/>
          <w:szCs w:val="28"/>
        </w:rPr>
        <w:tab/>
        <w:t>1. Внести в решение Великоустюгской Думы Великоустюгского муниципального округа Вологодской области от 02.10.2023 № 116 «О дополнительной мере социальной поддержки в виде предоставления единовременной денежной выплаты»  (дале</w:t>
      </w:r>
      <w:r w:rsidR="005770E6">
        <w:rPr>
          <w:sz w:val="28"/>
          <w:szCs w:val="28"/>
        </w:rPr>
        <w:t>е – решение) следующие изменения</w:t>
      </w:r>
      <w:r w:rsidRPr="00AE25B7">
        <w:rPr>
          <w:sz w:val="28"/>
          <w:szCs w:val="28"/>
        </w:rPr>
        <w:t>:</w:t>
      </w:r>
    </w:p>
    <w:p w:rsidR="00572795" w:rsidRDefault="005770E6" w:rsidP="005770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572795">
        <w:rPr>
          <w:sz w:val="28"/>
          <w:szCs w:val="28"/>
        </w:rPr>
        <w:t>В пункте 1 решения после слов</w:t>
      </w:r>
      <w:r w:rsidR="00572795" w:rsidRPr="00AE25B7">
        <w:rPr>
          <w:sz w:val="28"/>
          <w:szCs w:val="28"/>
        </w:rPr>
        <w:t xml:space="preserve"> «</w:t>
      </w:r>
      <w:r w:rsidR="00572795">
        <w:rPr>
          <w:bCs/>
          <w:sz w:val="28"/>
          <w:szCs w:val="28"/>
        </w:rPr>
        <w:t>с 01 октября 2023 года» дополнить словами «по 17 марта 2024 года».</w:t>
      </w:r>
    </w:p>
    <w:p w:rsidR="005770E6" w:rsidRDefault="00572795" w:rsidP="005770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5770E6">
        <w:rPr>
          <w:sz w:val="28"/>
          <w:szCs w:val="28"/>
        </w:rPr>
        <w:t>Дополнить решение пунктом 1.1. следующего содержания:</w:t>
      </w:r>
    </w:p>
    <w:p w:rsidR="00893606" w:rsidRDefault="005770E6" w:rsidP="00AE25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«Установить в 2024 году дополнительную меру социальной поддержки</w:t>
      </w:r>
      <w:r>
        <w:rPr>
          <w:bCs/>
          <w:sz w:val="28"/>
          <w:szCs w:val="28"/>
        </w:rPr>
        <w:t xml:space="preserve"> в виде</w:t>
      </w:r>
      <w:r>
        <w:rPr>
          <w:sz w:val="28"/>
          <w:szCs w:val="28"/>
        </w:rPr>
        <w:t xml:space="preserve"> единовременной денежной выплаты в размере 405 000 рублей (далее – дополнительная мера социальной поддержки) для граждан Российской Федерации, состоящих на воинском учете в военном комиссариате Великоустюгского муниципального округа Вологодской области, в добровольном порядке </w:t>
      </w:r>
      <w:r w:rsidR="00893606">
        <w:rPr>
          <w:bCs/>
          <w:sz w:val="28"/>
          <w:szCs w:val="28"/>
        </w:rPr>
        <w:t>заключивших с 18 марта 2024</w:t>
      </w:r>
      <w:r>
        <w:rPr>
          <w:bCs/>
          <w:sz w:val="28"/>
          <w:szCs w:val="28"/>
        </w:rPr>
        <w:t xml:space="preserve"> года</w:t>
      </w:r>
      <w:r w:rsidRPr="00FE0F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один год и более  контракт о прохождении военной службы в Вооруженных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Силах</w:t>
      </w:r>
      <w:proofErr w:type="gramEnd"/>
      <w:r>
        <w:rPr>
          <w:bCs/>
          <w:sz w:val="28"/>
          <w:szCs w:val="28"/>
        </w:rPr>
        <w:t xml:space="preserve"> Российской </w:t>
      </w:r>
      <w:r>
        <w:rPr>
          <w:bCs/>
          <w:sz w:val="28"/>
          <w:szCs w:val="28"/>
        </w:rPr>
        <w:lastRenderedPageBreak/>
        <w:t>Федерации с Министерством обороны для участия в специальной военной операции</w:t>
      </w:r>
      <w:r w:rsidR="00893606">
        <w:rPr>
          <w:bCs/>
          <w:sz w:val="28"/>
          <w:szCs w:val="28"/>
        </w:rPr>
        <w:t>»</w:t>
      </w:r>
      <w:r>
        <w:rPr>
          <w:rFonts w:eastAsia="NSimSun"/>
          <w:iCs/>
          <w:sz w:val="28"/>
          <w:szCs w:val="28"/>
          <w:lang w:eastAsia="zh-CN"/>
        </w:rPr>
        <w:t xml:space="preserve">. </w:t>
      </w:r>
    </w:p>
    <w:p w:rsidR="00572795" w:rsidRDefault="00893606" w:rsidP="008936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2795">
        <w:rPr>
          <w:sz w:val="28"/>
          <w:szCs w:val="28"/>
        </w:rPr>
        <w:t>1.3. В пунктах 2 и 3 решения слова «дополнительной меры социальной поддержки» заменить словами «дополнительных мер социальной поддержки, указанных в пунктах 1 и 1.1. настоящего решения».</w:t>
      </w:r>
    </w:p>
    <w:p w:rsidR="001123A5" w:rsidRPr="00AE25B7" w:rsidRDefault="00572795" w:rsidP="008936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25B7" w:rsidRPr="00AE25B7">
        <w:rPr>
          <w:sz w:val="28"/>
          <w:szCs w:val="28"/>
        </w:rPr>
        <w:t>2. Настоящее решение вступает в силу после официального опубликования и распространяется на правоотноше</w:t>
      </w:r>
      <w:r w:rsidR="005770E6">
        <w:rPr>
          <w:sz w:val="28"/>
          <w:szCs w:val="28"/>
        </w:rPr>
        <w:t xml:space="preserve">ния, возникшие с 18 марта </w:t>
      </w:r>
      <w:r w:rsidR="006F04D6">
        <w:rPr>
          <w:sz w:val="28"/>
          <w:szCs w:val="28"/>
        </w:rPr>
        <w:t>2024</w:t>
      </w:r>
      <w:r w:rsidR="00AE25B7" w:rsidRPr="00AE25B7">
        <w:rPr>
          <w:sz w:val="28"/>
          <w:szCs w:val="28"/>
        </w:rPr>
        <w:t xml:space="preserve">  года.</w:t>
      </w:r>
    </w:p>
    <w:p w:rsidR="0018590A" w:rsidRPr="00AE25B7" w:rsidRDefault="0018590A" w:rsidP="00D3428D">
      <w:pPr>
        <w:autoSpaceDE w:val="0"/>
        <w:autoSpaceDN w:val="0"/>
        <w:adjustRightInd w:val="0"/>
        <w:ind w:firstLine="709"/>
        <w:jc w:val="both"/>
      </w:pPr>
    </w:p>
    <w:p w:rsidR="00E45174" w:rsidRPr="00AE25B7" w:rsidRDefault="00E45174" w:rsidP="00E45174">
      <w:pPr>
        <w:tabs>
          <w:tab w:val="left" w:pos="708"/>
          <w:tab w:val="left" w:pos="1697"/>
        </w:tabs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380D09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Председатель 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Великоустюгской Думы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rPr>
                <w:b/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</w:t>
            </w:r>
            <w:r w:rsidR="005770E6">
              <w:rPr>
                <w:sz w:val="28"/>
                <w:szCs w:val="28"/>
              </w:rPr>
              <w:t>______</w:t>
            </w:r>
            <w:r w:rsidRPr="00380D09">
              <w:rPr>
                <w:sz w:val="28"/>
                <w:szCs w:val="28"/>
              </w:rPr>
              <w:t>___</w:t>
            </w:r>
            <w:r w:rsidR="005770E6">
              <w:rPr>
                <w:b/>
                <w:sz w:val="28"/>
                <w:szCs w:val="28"/>
              </w:rPr>
              <w:t xml:space="preserve">И.А. Абрамов </w:t>
            </w:r>
            <w:r w:rsidRPr="00380D09">
              <w:rPr>
                <w:sz w:val="28"/>
                <w:szCs w:val="28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p w:rsidR="006F04D6" w:rsidRDefault="006F04D6" w:rsidP="00D8431A">
      <w:pPr>
        <w:jc w:val="center"/>
        <w:rPr>
          <w:b/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893606" w:rsidRDefault="00893606" w:rsidP="006F04D6">
      <w:pPr>
        <w:widowControl w:val="0"/>
        <w:jc w:val="center"/>
        <w:rPr>
          <w:sz w:val="28"/>
          <w:szCs w:val="28"/>
        </w:rPr>
      </w:pPr>
    </w:p>
    <w:p w:rsidR="00572795" w:rsidRDefault="00572795" w:rsidP="006F04D6">
      <w:pPr>
        <w:widowControl w:val="0"/>
        <w:jc w:val="center"/>
        <w:rPr>
          <w:sz w:val="28"/>
          <w:szCs w:val="28"/>
        </w:rPr>
      </w:pPr>
    </w:p>
    <w:p w:rsidR="006F04D6" w:rsidRDefault="006F04D6" w:rsidP="006F04D6">
      <w:pPr>
        <w:widowControl w:val="0"/>
        <w:jc w:val="center"/>
      </w:pPr>
      <w:r>
        <w:rPr>
          <w:sz w:val="28"/>
          <w:szCs w:val="28"/>
        </w:rPr>
        <w:t>ПОЯСНИТЕЛЬНАЯ ЗАПИСКА</w:t>
      </w:r>
    </w:p>
    <w:p w:rsidR="006F04D6" w:rsidRDefault="006F04D6" w:rsidP="006F04D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Великоустюгской Думы </w:t>
      </w:r>
    </w:p>
    <w:p w:rsidR="006F04D6" w:rsidRDefault="006F04D6" w:rsidP="006F04D6">
      <w:pPr>
        <w:widowControl w:val="0"/>
        <w:jc w:val="center"/>
        <w:rPr>
          <w:sz w:val="28"/>
          <w:szCs w:val="28"/>
        </w:rPr>
      </w:pPr>
      <w:r w:rsidRPr="00E842AC">
        <w:rPr>
          <w:sz w:val="28"/>
          <w:szCs w:val="28"/>
        </w:rPr>
        <w:t>«</w:t>
      </w:r>
      <w:r w:rsidRPr="00E842AC">
        <w:rPr>
          <w:rFonts w:eastAsiaTheme="minorHAnsi"/>
          <w:sz w:val="28"/>
          <w:szCs w:val="28"/>
          <w:lang w:eastAsia="en-US"/>
        </w:rPr>
        <w:t xml:space="preserve">О внесении изменения в </w:t>
      </w:r>
      <w:r w:rsidRPr="00E842AC">
        <w:rPr>
          <w:sz w:val="28"/>
          <w:szCs w:val="28"/>
        </w:rPr>
        <w:t>решение Великоустюгской Думы Великоустюгского муниципального округа от 02.10.2023 № 116 «О дополнительной мере социальной поддержки в виде предоставления единовременной денежной выплаты</w:t>
      </w:r>
      <w:r>
        <w:rPr>
          <w:sz w:val="28"/>
          <w:szCs w:val="28"/>
        </w:rPr>
        <w:t>»</w:t>
      </w:r>
    </w:p>
    <w:p w:rsidR="006F04D6" w:rsidRDefault="006F04D6" w:rsidP="006F04D6">
      <w:pPr>
        <w:widowControl w:val="0"/>
        <w:jc w:val="center"/>
        <w:rPr>
          <w:sz w:val="28"/>
          <w:szCs w:val="28"/>
        </w:rPr>
      </w:pPr>
    </w:p>
    <w:p w:rsidR="00893606" w:rsidRDefault="006F04D6" w:rsidP="006F04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42AC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E842AC">
        <w:rPr>
          <w:sz w:val="28"/>
          <w:szCs w:val="28"/>
        </w:rPr>
        <w:t xml:space="preserve"> решения Великоустюгской Думы «</w:t>
      </w:r>
      <w:r w:rsidRPr="00E842AC">
        <w:rPr>
          <w:rFonts w:eastAsiaTheme="minorHAnsi"/>
          <w:sz w:val="28"/>
          <w:szCs w:val="28"/>
          <w:lang w:eastAsia="en-US"/>
        </w:rPr>
        <w:t xml:space="preserve">О внесении изменения в </w:t>
      </w:r>
      <w:r w:rsidRPr="00E842AC">
        <w:rPr>
          <w:sz w:val="28"/>
          <w:szCs w:val="28"/>
        </w:rPr>
        <w:t>решение Великоустюгской Думы Великоустюгского муниципального округа от 02.10.2023 № 116 «О дополнительной мере социальной поддержки в виде предоставления единовременной денежной выплаты</w:t>
      </w:r>
      <w:r w:rsidR="00893606">
        <w:rPr>
          <w:sz w:val="28"/>
          <w:szCs w:val="28"/>
        </w:rPr>
        <w:t>»:</w:t>
      </w:r>
    </w:p>
    <w:p w:rsidR="006F04D6" w:rsidRPr="00E842AC" w:rsidRDefault="00893606" w:rsidP="006F04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Устанавливается дополнительная мера социальной поддержки </w:t>
      </w:r>
      <w:r w:rsidR="006F04D6">
        <w:rPr>
          <w:sz w:val="28"/>
          <w:szCs w:val="28"/>
        </w:rPr>
        <w:t xml:space="preserve">для граждан Российской Федерации, состоящих на воинском учете в военном комиссариате Великоустюгского муниципального округа Вологодской области, в добровольном порядке </w:t>
      </w:r>
      <w:r>
        <w:rPr>
          <w:bCs/>
          <w:sz w:val="28"/>
          <w:szCs w:val="28"/>
        </w:rPr>
        <w:t>заключивших с 18 марта 2024</w:t>
      </w:r>
      <w:r w:rsidR="006F04D6">
        <w:rPr>
          <w:bCs/>
          <w:sz w:val="28"/>
          <w:szCs w:val="28"/>
        </w:rPr>
        <w:t xml:space="preserve"> года</w:t>
      </w:r>
      <w:r w:rsidR="006F04D6" w:rsidRPr="00FE0FF1">
        <w:rPr>
          <w:bCs/>
          <w:sz w:val="28"/>
          <w:szCs w:val="28"/>
        </w:rPr>
        <w:t xml:space="preserve"> </w:t>
      </w:r>
      <w:r w:rsidR="006F04D6">
        <w:rPr>
          <w:bCs/>
          <w:sz w:val="28"/>
          <w:szCs w:val="28"/>
        </w:rPr>
        <w:t>на один год и более  контракт о прохождении военной службы в Вооруженных Силах Российской Федерации с Министерством обороны для участия в спе</w:t>
      </w:r>
      <w:r>
        <w:rPr>
          <w:bCs/>
          <w:sz w:val="28"/>
          <w:szCs w:val="28"/>
        </w:rPr>
        <w:t>циальной военной операции</w:t>
      </w:r>
      <w:r>
        <w:rPr>
          <w:sz w:val="28"/>
          <w:szCs w:val="28"/>
        </w:rPr>
        <w:t xml:space="preserve"> в виде единовременной денежной выплаты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405 000 рублей.</w:t>
      </w:r>
    </w:p>
    <w:p w:rsidR="00893606" w:rsidRPr="00E842AC" w:rsidRDefault="006F04D6" w:rsidP="00893606">
      <w:pPr>
        <w:widowControl w:val="0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="00893606">
        <w:rPr>
          <w:sz w:val="27"/>
          <w:szCs w:val="27"/>
        </w:rPr>
        <w:t xml:space="preserve">2. </w:t>
      </w:r>
      <w:proofErr w:type="gramStart"/>
      <w:r w:rsidR="00893606">
        <w:rPr>
          <w:sz w:val="27"/>
          <w:szCs w:val="27"/>
        </w:rPr>
        <w:t xml:space="preserve">Ранее установленная </w:t>
      </w:r>
      <w:r w:rsidR="00893606">
        <w:rPr>
          <w:sz w:val="28"/>
          <w:szCs w:val="28"/>
        </w:rPr>
        <w:t xml:space="preserve">дополнительная мера социальной поддержки для граждан Российской Федерации, состоящих на воинском учете в военном комиссариате Великоустюгского муниципального округа Вологодской области, в добровольном порядке </w:t>
      </w:r>
      <w:r w:rsidR="00893606">
        <w:rPr>
          <w:bCs/>
          <w:sz w:val="28"/>
          <w:szCs w:val="28"/>
        </w:rPr>
        <w:t>заключивших с 01 октября 2023 года</w:t>
      </w:r>
      <w:r w:rsidR="00893606" w:rsidRPr="00FE0FF1">
        <w:rPr>
          <w:bCs/>
          <w:sz w:val="28"/>
          <w:szCs w:val="28"/>
        </w:rPr>
        <w:t xml:space="preserve"> </w:t>
      </w:r>
      <w:r w:rsidR="00893606">
        <w:rPr>
          <w:bCs/>
          <w:sz w:val="28"/>
          <w:szCs w:val="28"/>
        </w:rPr>
        <w:t>на один год и более  контракт о прохождении военной службы в Вооруженных Силах Российской Федерации с Министерством обороны для участия в специальной военной операции</w:t>
      </w:r>
      <w:r w:rsidR="00893606">
        <w:rPr>
          <w:sz w:val="28"/>
          <w:szCs w:val="28"/>
        </w:rPr>
        <w:t xml:space="preserve"> в виде единовременной денежной выплаты</w:t>
      </w:r>
      <w:proofErr w:type="gramEnd"/>
      <w:r w:rsidR="00893606">
        <w:rPr>
          <w:sz w:val="28"/>
          <w:szCs w:val="28"/>
        </w:rPr>
        <w:t xml:space="preserve"> в размере 305 000 рублей ограничивается сроком заключения контракта до 17 марта 2024 года.</w:t>
      </w:r>
    </w:p>
    <w:p w:rsidR="006F04D6" w:rsidRDefault="006F04D6" w:rsidP="006F04D6">
      <w:pPr>
        <w:jc w:val="both"/>
        <w:rPr>
          <w:sz w:val="27"/>
          <w:szCs w:val="27"/>
        </w:rPr>
      </w:pPr>
    </w:p>
    <w:p w:rsidR="006F04D6" w:rsidRDefault="006F04D6" w:rsidP="006F04D6">
      <w:pPr>
        <w:rPr>
          <w:sz w:val="27"/>
          <w:szCs w:val="27"/>
        </w:rPr>
      </w:pPr>
    </w:p>
    <w:p w:rsidR="006F04D6" w:rsidRDefault="006F04D6" w:rsidP="00D8431A">
      <w:pPr>
        <w:jc w:val="center"/>
        <w:rPr>
          <w:b/>
          <w:sz w:val="28"/>
          <w:szCs w:val="28"/>
        </w:rPr>
      </w:pPr>
    </w:p>
    <w:sectPr w:rsidR="006F04D6" w:rsidSect="00AE25B7">
      <w:headerReference w:type="default" r:id="rId10"/>
      <w:pgSz w:w="11906" w:h="16838"/>
      <w:pgMar w:top="993" w:right="851" w:bottom="851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AB" w:rsidRDefault="00BA50AB" w:rsidP="00A66CA7">
      <w:r>
        <w:separator/>
      </w:r>
    </w:p>
  </w:endnote>
  <w:endnote w:type="continuationSeparator" w:id="0">
    <w:p w:rsidR="00BA50AB" w:rsidRDefault="00BA50AB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AB" w:rsidRDefault="00BA50AB" w:rsidP="00A66CA7">
      <w:r>
        <w:separator/>
      </w:r>
    </w:p>
  </w:footnote>
  <w:footnote w:type="continuationSeparator" w:id="0">
    <w:p w:rsidR="00BA50AB" w:rsidRDefault="00BA50AB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E813B3">
        <w:pPr>
          <w:pStyle w:val="a3"/>
          <w:jc w:val="center"/>
        </w:pPr>
        <w:r>
          <w:fldChar w:fldCharType="begin"/>
        </w:r>
        <w:r w:rsidR="00A66CA7">
          <w:instrText>PAGE   \* MERGEFORMAT</w:instrText>
        </w:r>
        <w:r>
          <w:fldChar w:fldCharType="separate"/>
        </w:r>
        <w:r w:rsidR="00486F50">
          <w:rPr>
            <w:noProof/>
          </w:rPr>
          <w:t>3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ADA"/>
    <w:rsid w:val="000035E5"/>
    <w:rsid w:val="00005B59"/>
    <w:rsid w:val="00011F09"/>
    <w:rsid w:val="00017BCE"/>
    <w:rsid w:val="000A707D"/>
    <w:rsid w:val="000D640B"/>
    <w:rsid w:val="000F10FE"/>
    <w:rsid w:val="00105A27"/>
    <w:rsid w:val="001123A5"/>
    <w:rsid w:val="00152931"/>
    <w:rsid w:val="00155236"/>
    <w:rsid w:val="001606F1"/>
    <w:rsid w:val="00182E85"/>
    <w:rsid w:val="00184A95"/>
    <w:rsid w:val="0018590A"/>
    <w:rsid w:val="001A3107"/>
    <w:rsid w:val="001F0BA8"/>
    <w:rsid w:val="002414BE"/>
    <w:rsid w:val="00297147"/>
    <w:rsid w:val="002A489D"/>
    <w:rsid w:val="002D12D7"/>
    <w:rsid w:val="002D709B"/>
    <w:rsid w:val="003309A3"/>
    <w:rsid w:val="00341464"/>
    <w:rsid w:val="00380D09"/>
    <w:rsid w:val="003A4773"/>
    <w:rsid w:val="003E20A7"/>
    <w:rsid w:val="003E2C69"/>
    <w:rsid w:val="003E3D38"/>
    <w:rsid w:val="003F5901"/>
    <w:rsid w:val="0045306E"/>
    <w:rsid w:val="00486B0F"/>
    <w:rsid w:val="00486F50"/>
    <w:rsid w:val="004900C0"/>
    <w:rsid w:val="004A7C19"/>
    <w:rsid w:val="004B2D5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72795"/>
    <w:rsid w:val="005770E6"/>
    <w:rsid w:val="005B209D"/>
    <w:rsid w:val="005E55D2"/>
    <w:rsid w:val="006223C3"/>
    <w:rsid w:val="00666860"/>
    <w:rsid w:val="00681DF8"/>
    <w:rsid w:val="006E655B"/>
    <w:rsid w:val="006F04D6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521C4"/>
    <w:rsid w:val="00885FE0"/>
    <w:rsid w:val="00893606"/>
    <w:rsid w:val="008A3EBC"/>
    <w:rsid w:val="008A4FAD"/>
    <w:rsid w:val="008B5809"/>
    <w:rsid w:val="008D4E7B"/>
    <w:rsid w:val="008F6C60"/>
    <w:rsid w:val="0090531A"/>
    <w:rsid w:val="00936294"/>
    <w:rsid w:val="0094355D"/>
    <w:rsid w:val="009610F0"/>
    <w:rsid w:val="00973B33"/>
    <w:rsid w:val="009C4887"/>
    <w:rsid w:val="009F65F0"/>
    <w:rsid w:val="00A10A65"/>
    <w:rsid w:val="00A30E6F"/>
    <w:rsid w:val="00A41BBA"/>
    <w:rsid w:val="00A43C98"/>
    <w:rsid w:val="00A659DF"/>
    <w:rsid w:val="00A66CA7"/>
    <w:rsid w:val="00A80544"/>
    <w:rsid w:val="00AB1ECE"/>
    <w:rsid w:val="00AB23AD"/>
    <w:rsid w:val="00AC4A32"/>
    <w:rsid w:val="00AD11AC"/>
    <w:rsid w:val="00AE25B7"/>
    <w:rsid w:val="00AF3E25"/>
    <w:rsid w:val="00B0052C"/>
    <w:rsid w:val="00B0124D"/>
    <w:rsid w:val="00B408DB"/>
    <w:rsid w:val="00B435A8"/>
    <w:rsid w:val="00B461D5"/>
    <w:rsid w:val="00B50336"/>
    <w:rsid w:val="00BA50AB"/>
    <w:rsid w:val="00BA5338"/>
    <w:rsid w:val="00BB4974"/>
    <w:rsid w:val="00BB6D68"/>
    <w:rsid w:val="00BC40C5"/>
    <w:rsid w:val="00BC5F99"/>
    <w:rsid w:val="00BC715B"/>
    <w:rsid w:val="00BF160C"/>
    <w:rsid w:val="00C36230"/>
    <w:rsid w:val="00C63BB3"/>
    <w:rsid w:val="00CB1F12"/>
    <w:rsid w:val="00CD33F6"/>
    <w:rsid w:val="00D270C7"/>
    <w:rsid w:val="00D3145D"/>
    <w:rsid w:val="00D324A5"/>
    <w:rsid w:val="00D3355B"/>
    <w:rsid w:val="00D3428D"/>
    <w:rsid w:val="00D4070E"/>
    <w:rsid w:val="00D41C92"/>
    <w:rsid w:val="00D76C76"/>
    <w:rsid w:val="00D827C9"/>
    <w:rsid w:val="00D839B7"/>
    <w:rsid w:val="00D8431A"/>
    <w:rsid w:val="00D90F30"/>
    <w:rsid w:val="00DB07E2"/>
    <w:rsid w:val="00DD65E7"/>
    <w:rsid w:val="00DE2055"/>
    <w:rsid w:val="00E45174"/>
    <w:rsid w:val="00E514D3"/>
    <w:rsid w:val="00E51AFD"/>
    <w:rsid w:val="00E60A00"/>
    <w:rsid w:val="00E630E6"/>
    <w:rsid w:val="00E76542"/>
    <w:rsid w:val="00E8088E"/>
    <w:rsid w:val="00E813B3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character" w:customStyle="1" w:styleId="ConsPlusNormal1">
    <w:name w:val="ConsPlusNormal1"/>
    <w:link w:val="ConsPlusNormal"/>
    <w:qFormat/>
    <w:rsid w:val="008521C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character" w:customStyle="1" w:styleId="ConsPlusNormal1">
    <w:name w:val="ConsPlusNormal1"/>
    <w:link w:val="ConsPlusNormal"/>
    <w:qFormat/>
    <w:rsid w:val="008521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9896-8429-4064-917D-323B5C2A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87</cp:revision>
  <cp:lastPrinted>2024-03-21T08:57:00Z</cp:lastPrinted>
  <dcterms:created xsi:type="dcterms:W3CDTF">2020-02-14T05:10:00Z</dcterms:created>
  <dcterms:modified xsi:type="dcterms:W3CDTF">2024-03-21T08:57:00Z</dcterms:modified>
</cp:coreProperties>
</file>