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022C5" w:rsidRDefault="002566A8" w:rsidP="00DD56CF">
            <w:pPr>
              <w:jc w:val="both"/>
              <w:rPr>
                <w:sz w:val="28"/>
                <w:szCs w:val="28"/>
              </w:rPr>
            </w:pPr>
            <w:r w:rsidRPr="002566A8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2566A8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2566A8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2022C5">
              <w:rPr>
                <w:sz w:val="28"/>
                <w:szCs w:val="28"/>
              </w:rPr>
              <w:t xml:space="preserve"> некоторых решений Советов городских и сельских поселений</w:t>
            </w:r>
            <w:r w:rsidR="002A105C">
              <w:rPr>
                <w:sz w:val="28"/>
                <w:szCs w:val="28"/>
              </w:rPr>
              <w:t xml:space="preserve"> </w:t>
            </w:r>
            <w:r w:rsidR="002022C5">
              <w:rPr>
                <w:sz w:val="28"/>
                <w:szCs w:val="28"/>
              </w:rPr>
              <w:t>Великоустюгского муниципального района</w:t>
            </w:r>
          </w:p>
        </w:tc>
        <w:tc>
          <w:tcPr>
            <w:tcW w:w="738" w:type="dxa"/>
            <w:shd w:val="clear" w:color="auto" w:fill="auto"/>
          </w:tcPr>
          <w:p w:rsidR="009F0C62" w:rsidRDefault="002566A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proofErr w:type="gramStart"/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423ADF" w:rsidRPr="00771C07"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="00771C07" w:rsidRPr="00771C07">
        <w:t>решением Великоустюгской Думы от 27.09.2022 № 14 «О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771C07">
        <w:t xml:space="preserve">тьями 25 и </w:t>
      </w:r>
      <w:r w:rsidR="00423ADF" w:rsidRPr="00771C07">
        <w:t>28 Устава Великоустюгского муниципального округа Вологодской области,</w:t>
      </w:r>
      <w:proofErr w:type="gramEnd"/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2022C5">
        <w:rPr>
          <w:sz w:val="28"/>
          <w:szCs w:val="28"/>
        </w:rPr>
        <w:t>утратившими силу решения Советов</w:t>
      </w:r>
      <w:r w:rsidR="00771C07" w:rsidRPr="00771C07">
        <w:rPr>
          <w:sz w:val="28"/>
          <w:szCs w:val="28"/>
        </w:rPr>
        <w:t xml:space="preserve"> </w:t>
      </w:r>
      <w:r w:rsidR="002022C5">
        <w:rPr>
          <w:sz w:val="28"/>
          <w:szCs w:val="28"/>
        </w:rPr>
        <w:t xml:space="preserve">городских и сельских поселений Великоустюгского муниципального района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2A105C" w:rsidRDefault="00771C07" w:rsidP="002022C5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771C07" w:rsidRDefault="00771C07" w:rsidP="00771C07">
      <w:pPr>
        <w:pStyle w:val="western"/>
        <w:spacing w:before="0" w:beforeAutospacing="0" w:after="0" w:afterAutospacing="0"/>
      </w:pPr>
    </w:p>
    <w:p w:rsid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DD56CF" w:rsidRPr="002022C5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>Советов городских и сельских поселений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2A105C" w:rsidRDefault="00771C07" w:rsidP="00DD56CF">
      <w:pPr>
        <w:pStyle w:val="western"/>
        <w:spacing w:before="0" w:beforeAutospacing="0" w:after="0" w:afterAutospacing="0"/>
        <w:jc w:val="both"/>
      </w:pPr>
      <w:r w:rsidRPr="00771C07">
        <w:tab/>
      </w:r>
    </w:p>
    <w:p w:rsidR="00571871" w:rsidRDefault="002A105C" w:rsidP="002022C5">
      <w:pPr>
        <w:pStyle w:val="western"/>
        <w:spacing w:before="0" w:beforeAutospacing="0" w:after="0" w:afterAutospacing="0"/>
        <w:jc w:val="both"/>
      </w:pPr>
      <w:r>
        <w:tab/>
      </w:r>
      <w:r w:rsidR="0027726A" w:rsidRPr="002022C5">
        <w:t xml:space="preserve">1. </w:t>
      </w:r>
      <w:r w:rsidR="00160AC4">
        <w:t>Совет</w:t>
      </w:r>
      <w:r w:rsidR="00571871">
        <w:t xml:space="preserve"> муниципального образования «Город Великий Устюг» от 23.03.2018 № 26 </w:t>
      </w:r>
      <w:r w:rsidR="00571871" w:rsidRPr="002022C5">
        <w:rPr>
          <w:bCs/>
        </w:rPr>
        <w:t>«О Порядке  заключения договоров (соглашений) с казачьими обществами на террит</w:t>
      </w:r>
      <w:r w:rsidR="00571871">
        <w:rPr>
          <w:bCs/>
        </w:rPr>
        <w:t>ории муниципального образования «Город Великий Устюг»</w:t>
      </w:r>
      <w:r w:rsidR="00571871" w:rsidRPr="002022C5">
        <w:rPr>
          <w:bCs/>
        </w:rPr>
        <w:t>»</w:t>
      </w:r>
      <w:r w:rsidR="00571871">
        <w:rPr>
          <w:bCs/>
        </w:rPr>
        <w:t>.</w:t>
      </w:r>
    </w:p>
    <w:p w:rsidR="002022C5" w:rsidRPr="002022C5" w:rsidRDefault="00571871" w:rsidP="002022C5">
      <w:pPr>
        <w:pStyle w:val="western"/>
        <w:spacing w:before="0" w:beforeAutospacing="0" w:after="0" w:afterAutospacing="0"/>
        <w:jc w:val="both"/>
      </w:pPr>
      <w:r>
        <w:tab/>
        <w:t xml:space="preserve">2. </w:t>
      </w:r>
      <w:r w:rsidR="00160AC4">
        <w:t>Совет</w:t>
      </w:r>
      <w:r w:rsidR="002022C5" w:rsidRPr="002022C5">
        <w:t xml:space="preserve"> городского поселения Кузино</w:t>
      </w:r>
      <w:r>
        <w:t xml:space="preserve"> </w:t>
      </w:r>
      <w:r w:rsidR="002022C5" w:rsidRPr="002022C5">
        <w:rPr>
          <w:bCs/>
        </w:rPr>
        <w:t>от 20.03.2018 № 10 «О Порядке  заключения договоров (соглашений) с казачьими обществами на территории городского поселения Кузино»</w:t>
      </w:r>
      <w:r>
        <w:rPr>
          <w:bCs/>
        </w:rPr>
        <w:t>.</w:t>
      </w:r>
    </w:p>
    <w:p w:rsidR="00160AC4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3. Совет</w:t>
      </w:r>
      <w:r w:rsidR="00571871">
        <w:rPr>
          <w:bCs/>
        </w:rPr>
        <w:t xml:space="preserve"> сельского поселения </w:t>
      </w:r>
      <w:proofErr w:type="gramStart"/>
      <w:r w:rsidR="00571871">
        <w:rPr>
          <w:bCs/>
        </w:rPr>
        <w:t>Заречное</w:t>
      </w:r>
      <w:proofErr w:type="gramEnd"/>
      <w:r w:rsidR="00571871">
        <w:rPr>
          <w:bCs/>
        </w:rPr>
        <w:t xml:space="preserve"> от 18.05.2018 № 51 </w:t>
      </w:r>
      <w:r w:rsidR="00571871" w:rsidRPr="002022C5">
        <w:rPr>
          <w:bCs/>
        </w:rPr>
        <w:t>«</w:t>
      </w:r>
      <w:r w:rsidR="00571871">
        <w:rPr>
          <w:bCs/>
        </w:rPr>
        <w:t>О п</w:t>
      </w:r>
      <w:r w:rsidR="00571871" w:rsidRPr="002022C5">
        <w:rPr>
          <w:bCs/>
        </w:rPr>
        <w:t xml:space="preserve">орядке  заключения договоров (соглашений) с казачьими обществами </w:t>
      </w:r>
      <w:r w:rsidR="00571871">
        <w:rPr>
          <w:bCs/>
        </w:rPr>
        <w:t>на территории сельского поселения Заречное</w:t>
      </w:r>
      <w:r w:rsidR="00571871" w:rsidRPr="002022C5">
        <w:rPr>
          <w:bCs/>
        </w:rPr>
        <w:t>»</w:t>
      </w:r>
      <w:r w:rsidR="00571871">
        <w:rPr>
          <w:bCs/>
        </w:rPr>
        <w:t>.</w:t>
      </w:r>
    </w:p>
    <w:p w:rsidR="00160AC4" w:rsidRPr="00160AC4" w:rsidRDefault="00160AC4" w:rsidP="00160AC4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Pr="00160AC4">
        <w:rPr>
          <w:bCs/>
        </w:rPr>
        <w:t xml:space="preserve">4. Совет сельского поселения </w:t>
      </w:r>
      <w:proofErr w:type="spellStart"/>
      <w:r w:rsidRPr="00160AC4">
        <w:rPr>
          <w:bCs/>
        </w:rPr>
        <w:t>Красавинское</w:t>
      </w:r>
      <w:proofErr w:type="spellEnd"/>
      <w:r w:rsidRPr="00160AC4">
        <w:rPr>
          <w:bCs/>
        </w:rPr>
        <w:t xml:space="preserve"> от 28.02.2018 № 5 «Об утверждении Положения о порядке заключения договоров (соглашений) с казачьими обществами на территории сельского поселения </w:t>
      </w:r>
      <w:proofErr w:type="spellStart"/>
      <w:r w:rsidRPr="00160AC4">
        <w:rPr>
          <w:bCs/>
        </w:rPr>
        <w:t>Красавинское</w:t>
      </w:r>
      <w:proofErr w:type="spellEnd"/>
      <w:r w:rsidRPr="00160AC4">
        <w:rPr>
          <w:bCs/>
        </w:rPr>
        <w:t>».</w:t>
      </w:r>
    </w:p>
    <w:p w:rsidR="00160AC4" w:rsidRPr="00160AC4" w:rsidRDefault="00160AC4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60AC4">
        <w:rPr>
          <w:bCs/>
        </w:rPr>
        <w:t xml:space="preserve">5. Совет сельского поселения </w:t>
      </w:r>
      <w:proofErr w:type="spellStart"/>
      <w:r w:rsidRPr="00160AC4">
        <w:rPr>
          <w:bCs/>
        </w:rPr>
        <w:t>Ломоватское</w:t>
      </w:r>
      <w:proofErr w:type="spellEnd"/>
      <w:r w:rsidRPr="00160AC4">
        <w:rPr>
          <w:bCs/>
        </w:rPr>
        <w:t xml:space="preserve"> от 20.03.2018 № 09 «О Порядке заключения договоров (соглашений) с казачьими обществами на территории  сельского поселения </w:t>
      </w:r>
      <w:proofErr w:type="spellStart"/>
      <w:r w:rsidRPr="00160AC4">
        <w:rPr>
          <w:bCs/>
        </w:rPr>
        <w:t>Ломоватское</w:t>
      </w:r>
      <w:proofErr w:type="spellEnd"/>
      <w:r w:rsidRPr="00160AC4">
        <w:rPr>
          <w:bCs/>
        </w:rPr>
        <w:t>».</w:t>
      </w:r>
    </w:p>
    <w:p w:rsidR="00160AC4" w:rsidRPr="00160AC4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6. Совет сельского поселения </w:t>
      </w:r>
      <w:proofErr w:type="gramStart"/>
      <w:r>
        <w:rPr>
          <w:bCs/>
        </w:rPr>
        <w:t>Орловское</w:t>
      </w:r>
      <w:proofErr w:type="gramEnd"/>
      <w:r>
        <w:rPr>
          <w:bCs/>
        </w:rPr>
        <w:t xml:space="preserve"> от 27.03.2018 № 04 </w:t>
      </w:r>
      <w:r w:rsidRPr="00160AC4">
        <w:rPr>
          <w:bCs/>
        </w:rPr>
        <w:t>«О Порядке заключения договоров (соглашений) с казачьими обществами на территории </w:t>
      </w:r>
      <w:r>
        <w:rPr>
          <w:bCs/>
        </w:rPr>
        <w:t xml:space="preserve"> сельского поселения Орловское</w:t>
      </w:r>
      <w:r w:rsidRPr="00160AC4">
        <w:rPr>
          <w:bCs/>
        </w:rPr>
        <w:t>».</w:t>
      </w:r>
    </w:p>
    <w:p w:rsidR="00160AC4" w:rsidRPr="00160AC4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7. Совет сельского поселения </w:t>
      </w:r>
      <w:proofErr w:type="spellStart"/>
      <w:r>
        <w:rPr>
          <w:bCs/>
        </w:rPr>
        <w:t>Теплогорское</w:t>
      </w:r>
      <w:proofErr w:type="spellEnd"/>
      <w:r>
        <w:rPr>
          <w:bCs/>
        </w:rPr>
        <w:t xml:space="preserve"> от 30.03.2018 № 3 </w:t>
      </w:r>
      <w:r w:rsidRPr="00160AC4">
        <w:rPr>
          <w:bCs/>
        </w:rPr>
        <w:t>«О Порядке заключения договоров (соглашений) с казачьими обществами на территории 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Теплогорское</w:t>
      </w:r>
      <w:proofErr w:type="spellEnd"/>
      <w:r w:rsidRPr="00160AC4">
        <w:rPr>
          <w:bCs/>
        </w:rPr>
        <w:t>».</w:t>
      </w:r>
    </w:p>
    <w:p w:rsidR="00160AC4" w:rsidRPr="00160AC4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8. Совет сельского поселения </w:t>
      </w:r>
      <w:proofErr w:type="spellStart"/>
      <w:r>
        <w:rPr>
          <w:bCs/>
        </w:rPr>
        <w:t>Трегубовское</w:t>
      </w:r>
      <w:proofErr w:type="spellEnd"/>
      <w:r>
        <w:rPr>
          <w:bCs/>
        </w:rPr>
        <w:t xml:space="preserve"> от 15.02.2018 № 04 </w:t>
      </w:r>
      <w:r w:rsidRPr="00160AC4">
        <w:rPr>
          <w:bCs/>
        </w:rPr>
        <w:t>«О Порядке заключения договоров (соглашений) с казачьими обществами на территории 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Трегубовское</w:t>
      </w:r>
      <w:proofErr w:type="spellEnd"/>
      <w:r w:rsidRPr="00160AC4">
        <w:rPr>
          <w:bCs/>
        </w:rPr>
        <w:t>».</w:t>
      </w:r>
    </w:p>
    <w:p w:rsidR="00160AC4" w:rsidRPr="00160AC4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9. Совет сельского поселения </w:t>
      </w:r>
      <w:proofErr w:type="spellStart"/>
      <w:r>
        <w:rPr>
          <w:bCs/>
        </w:rPr>
        <w:t>Усть-Алексеевское</w:t>
      </w:r>
      <w:proofErr w:type="spellEnd"/>
      <w:r>
        <w:rPr>
          <w:bCs/>
        </w:rPr>
        <w:t xml:space="preserve"> от 27.02.2018 № 12 </w:t>
      </w:r>
      <w:r w:rsidRPr="00160AC4">
        <w:rPr>
          <w:bCs/>
        </w:rPr>
        <w:t>«О Порядке заключения договоров (соглашений) с казачьими обществами на территории 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Усть-Алексеевское</w:t>
      </w:r>
      <w:proofErr w:type="spellEnd"/>
      <w:r w:rsidRPr="00160AC4">
        <w:rPr>
          <w:bCs/>
        </w:rPr>
        <w:t>».</w:t>
      </w:r>
    </w:p>
    <w:p w:rsidR="00160AC4" w:rsidRDefault="00160AC4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</w:p>
    <w:p w:rsidR="00160AC4" w:rsidRDefault="00160AC4" w:rsidP="002A105C">
      <w:pPr>
        <w:pStyle w:val="western"/>
        <w:spacing w:before="0" w:beforeAutospacing="0" w:after="0" w:afterAutospacing="0"/>
        <w:jc w:val="both"/>
        <w:rPr>
          <w:bCs/>
        </w:rPr>
      </w:pPr>
    </w:p>
    <w:p w:rsidR="00160AC4" w:rsidRDefault="00160AC4" w:rsidP="002A105C">
      <w:pPr>
        <w:pStyle w:val="western"/>
        <w:spacing w:before="0" w:beforeAutospacing="0" w:after="0" w:afterAutospacing="0"/>
        <w:jc w:val="both"/>
        <w:rPr>
          <w:bCs/>
        </w:rPr>
      </w:pPr>
    </w:p>
    <w:p w:rsidR="00160AC4" w:rsidRDefault="00160AC4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:rsid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</w:p>
    <w:p w:rsidR="00E26603" w:rsidRP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</w:p>
    <w:p w:rsidR="00F62BDE" w:rsidRDefault="00F62BDE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7726A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0AC4">
        <w:rPr>
          <w:sz w:val="28"/>
          <w:szCs w:val="28"/>
        </w:rPr>
        <w:t xml:space="preserve">О признании </w:t>
      </w:r>
      <w:proofErr w:type="gramStart"/>
      <w:r w:rsidR="00160AC4">
        <w:rPr>
          <w:sz w:val="28"/>
          <w:szCs w:val="28"/>
        </w:rPr>
        <w:t>утратившими</w:t>
      </w:r>
      <w:proofErr w:type="gramEnd"/>
      <w:r w:rsidR="00160AC4">
        <w:rPr>
          <w:sz w:val="28"/>
          <w:szCs w:val="28"/>
        </w:rPr>
        <w:t xml:space="preserve"> силу некоторых решений Советов городских и сельских поселений Великоустюгского муниципального района</w:t>
      </w:r>
      <w:r w:rsidR="00E26603">
        <w:rPr>
          <w:sz w:val="28"/>
          <w:szCs w:val="28"/>
        </w:rPr>
        <w:t xml:space="preserve">» </w:t>
      </w:r>
    </w:p>
    <w:p w:rsidR="0027726A" w:rsidRPr="00DC079C" w:rsidRDefault="0027726A">
      <w:pPr>
        <w:jc w:val="both"/>
        <w:rPr>
          <w:sz w:val="28"/>
          <w:szCs w:val="28"/>
        </w:rPr>
      </w:pPr>
    </w:p>
    <w:p w:rsidR="00E26603" w:rsidRPr="00EE076D" w:rsidRDefault="009C3380" w:rsidP="00E26603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A78C3">
        <w:rPr>
          <w:color w:val="000000"/>
          <w:spacing w:val="-4"/>
          <w:sz w:val="28"/>
          <w:szCs w:val="28"/>
        </w:rPr>
        <w:t xml:space="preserve">В связи с принятием правового акта </w:t>
      </w:r>
      <w:r w:rsidR="00E26603">
        <w:rPr>
          <w:color w:val="000000"/>
          <w:spacing w:val="-4"/>
          <w:sz w:val="28"/>
          <w:szCs w:val="28"/>
        </w:rPr>
        <w:t xml:space="preserve">Великоустюгского муниципального округа </w:t>
      </w:r>
      <w:r w:rsidR="006A78C3">
        <w:rPr>
          <w:color w:val="000000"/>
          <w:spacing w:val="-4"/>
          <w:sz w:val="28"/>
          <w:szCs w:val="28"/>
        </w:rPr>
        <w:t xml:space="preserve">определяющего порядок </w:t>
      </w:r>
      <w:r w:rsidR="006A78C3" w:rsidRPr="00160AC4">
        <w:rPr>
          <w:bCs/>
          <w:sz w:val="28"/>
          <w:szCs w:val="28"/>
        </w:rPr>
        <w:t xml:space="preserve">заключения договоров (соглашений) с казачьими обществами </w:t>
      </w:r>
      <w:r w:rsidR="00E26603"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 w:rsidR="00E26603">
        <w:rPr>
          <w:sz w:val="28"/>
          <w:szCs w:val="28"/>
        </w:rPr>
        <w:t>Советов</w:t>
      </w:r>
      <w:r w:rsidR="00160AC4">
        <w:rPr>
          <w:sz w:val="28"/>
          <w:szCs w:val="28"/>
        </w:rPr>
        <w:t xml:space="preserve"> городских и</w:t>
      </w:r>
      <w:r w:rsidR="00E26603">
        <w:rPr>
          <w:sz w:val="28"/>
          <w:szCs w:val="28"/>
        </w:rPr>
        <w:t xml:space="preserve"> сельских поселений Великоустюгского муниципального района регулирующие аналогичные вопросы.</w:t>
      </w:r>
    </w:p>
    <w:p w:rsidR="00E26603" w:rsidRDefault="00E26603" w:rsidP="00E2660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6A78C3" w:rsidRPr="006A78C3" w:rsidRDefault="006A78C3" w:rsidP="006A78C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0A" w:rsidRDefault="0081250A" w:rsidP="009F0C62">
      <w:r>
        <w:separator/>
      </w:r>
    </w:p>
  </w:endnote>
  <w:endnote w:type="continuationSeparator" w:id="0">
    <w:p w:rsidR="0081250A" w:rsidRDefault="0081250A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0A" w:rsidRDefault="0081250A" w:rsidP="009F0C62">
      <w:r>
        <w:separator/>
      </w:r>
    </w:p>
  </w:footnote>
  <w:footnote w:type="continuationSeparator" w:id="0">
    <w:p w:rsidR="0081250A" w:rsidRDefault="0081250A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542F3"/>
    <w:rsid w:val="000D358D"/>
    <w:rsid w:val="000E3500"/>
    <w:rsid w:val="00111FA6"/>
    <w:rsid w:val="00124196"/>
    <w:rsid w:val="001269C7"/>
    <w:rsid w:val="00142E74"/>
    <w:rsid w:val="00160AC4"/>
    <w:rsid w:val="001E2528"/>
    <w:rsid w:val="001F5631"/>
    <w:rsid w:val="002022C5"/>
    <w:rsid w:val="002566A8"/>
    <w:rsid w:val="002670F1"/>
    <w:rsid w:val="00273BDF"/>
    <w:rsid w:val="0027718D"/>
    <w:rsid w:val="0027726A"/>
    <w:rsid w:val="002832A7"/>
    <w:rsid w:val="002A105C"/>
    <w:rsid w:val="002A7EAD"/>
    <w:rsid w:val="002C50E7"/>
    <w:rsid w:val="00314DE1"/>
    <w:rsid w:val="00341917"/>
    <w:rsid w:val="0035094A"/>
    <w:rsid w:val="0037529C"/>
    <w:rsid w:val="003B112A"/>
    <w:rsid w:val="003B6CB4"/>
    <w:rsid w:val="003F66C3"/>
    <w:rsid w:val="00401AE6"/>
    <w:rsid w:val="00423ADF"/>
    <w:rsid w:val="00453F8B"/>
    <w:rsid w:val="0045581A"/>
    <w:rsid w:val="005042E8"/>
    <w:rsid w:val="00511151"/>
    <w:rsid w:val="00512ACA"/>
    <w:rsid w:val="00536015"/>
    <w:rsid w:val="00553F6C"/>
    <w:rsid w:val="00571871"/>
    <w:rsid w:val="005A7C4A"/>
    <w:rsid w:val="0060520E"/>
    <w:rsid w:val="0061347D"/>
    <w:rsid w:val="0062447F"/>
    <w:rsid w:val="006A78C3"/>
    <w:rsid w:val="00771C07"/>
    <w:rsid w:val="007B549A"/>
    <w:rsid w:val="007C01BE"/>
    <w:rsid w:val="007F11E1"/>
    <w:rsid w:val="00800A63"/>
    <w:rsid w:val="0081250A"/>
    <w:rsid w:val="008B7718"/>
    <w:rsid w:val="008E29D8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6425B"/>
    <w:rsid w:val="00AB226F"/>
    <w:rsid w:val="00AB295A"/>
    <w:rsid w:val="00B403DE"/>
    <w:rsid w:val="00B75B6A"/>
    <w:rsid w:val="00BB20A8"/>
    <w:rsid w:val="00BB4171"/>
    <w:rsid w:val="00BB6293"/>
    <w:rsid w:val="00BF35EA"/>
    <w:rsid w:val="00BF57DB"/>
    <w:rsid w:val="00C26538"/>
    <w:rsid w:val="00C75234"/>
    <w:rsid w:val="00C85D7E"/>
    <w:rsid w:val="00C921AF"/>
    <w:rsid w:val="00CB5CC7"/>
    <w:rsid w:val="00CE4635"/>
    <w:rsid w:val="00D12E20"/>
    <w:rsid w:val="00D91115"/>
    <w:rsid w:val="00DB7244"/>
    <w:rsid w:val="00DC079C"/>
    <w:rsid w:val="00DD56CF"/>
    <w:rsid w:val="00DF4324"/>
    <w:rsid w:val="00E26603"/>
    <w:rsid w:val="00EB7AB6"/>
    <w:rsid w:val="00EC78DD"/>
    <w:rsid w:val="00F0189F"/>
    <w:rsid w:val="00F065B9"/>
    <w:rsid w:val="00F0751A"/>
    <w:rsid w:val="00F109E4"/>
    <w:rsid w:val="00F62BDE"/>
    <w:rsid w:val="00F64746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plusnormal">
    <w:name w:val="consplusnormal"/>
    <w:basedOn w:val="a"/>
    <w:rsid w:val="002A105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A105C"/>
  </w:style>
  <w:style w:type="paragraph" w:customStyle="1" w:styleId="normalweb">
    <w:name w:val="normalweb"/>
    <w:basedOn w:val="a"/>
    <w:rsid w:val="002022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48EB-F116-4668-9FC6-07890009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66</cp:revision>
  <cp:lastPrinted>2023-07-07T13:12:00Z</cp:lastPrinted>
  <dcterms:created xsi:type="dcterms:W3CDTF">2019-11-28T11:51:00Z</dcterms:created>
  <dcterms:modified xsi:type="dcterms:W3CDTF">2023-07-07T13:12:00Z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