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34" w:rsidRDefault="00CA2434" w:rsidP="00CA2434">
      <w:pPr>
        <w:pStyle w:val="afb"/>
        <w:spacing w:before="0" w:after="0"/>
        <w:jc w:val="right"/>
      </w:pPr>
      <w:r>
        <w:t>ПРОЕКТ</w:t>
      </w:r>
    </w:p>
    <w:p w:rsidR="00CA2434" w:rsidRDefault="00CA2434" w:rsidP="00CA2434">
      <w:pPr>
        <w:pStyle w:val="afb"/>
        <w:spacing w:before="0" w:after="0"/>
        <w:jc w:val="center"/>
      </w:pPr>
      <w:r>
        <w:rPr>
          <w:noProof/>
          <w:sz w:val="20"/>
          <w:lang w:eastAsia="ru-RU"/>
        </w:rPr>
        <w:drawing>
          <wp:inline distT="0" distB="0" distL="0" distR="0" wp14:anchorId="13CE4EBC" wp14:editId="6CAF3F83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434" w:rsidRDefault="00CA2434" w:rsidP="00CA2434">
      <w:pPr>
        <w:pStyle w:val="afb"/>
        <w:spacing w:before="0" w:after="0"/>
      </w:pPr>
    </w:p>
    <w:p w:rsidR="00CA2434" w:rsidRPr="00CA2434" w:rsidRDefault="00CA2434" w:rsidP="00CA2434">
      <w:pPr>
        <w:pStyle w:val="1"/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2434">
        <w:rPr>
          <w:rFonts w:ascii="Times New Roman" w:hAnsi="Times New Roman" w:cs="Times New Roman"/>
          <w:b/>
          <w:sz w:val="32"/>
          <w:szCs w:val="32"/>
        </w:rPr>
        <w:t>ВЕЛИКОУСТЮГСКАЯ ДУМА</w:t>
      </w:r>
    </w:p>
    <w:p w:rsidR="00CA2434" w:rsidRDefault="00CA2434" w:rsidP="00CA24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ОКРУГА</w:t>
      </w:r>
    </w:p>
    <w:p w:rsidR="00CA2434" w:rsidRDefault="00CA2434" w:rsidP="00CA2434">
      <w:pPr>
        <w:pStyle w:val="ab"/>
        <w:tabs>
          <w:tab w:val="left" w:pos="708"/>
        </w:tabs>
      </w:pPr>
    </w:p>
    <w:p w:rsidR="00CA2434" w:rsidRDefault="00CA2434" w:rsidP="00CA2434"/>
    <w:p w:rsidR="00CA2434" w:rsidRPr="00CA2434" w:rsidRDefault="00CA2434" w:rsidP="00CA2434">
      <w:pPr>
        <w:pStyle w:val="2"/>
        <w:spacing w:before="0"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2434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:rsidR="00CA2434" w:rsidRDefault="00CA2434" w:rsidP="00CA2434"/>
    <w:p w:rsidR="00CA2434" w:rsidRDefault="00CA2434" w:rsidP="00CA2434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>
        <w:rPr>
          <w:sz w:val="28"/>
          <w:szCs w:val="28"/>
        </w:rPr>
        <w:t xml:space="preserve">                   </w:t>
      </w:r>
      <w:r>
        <w:t xml:space="preserve">          </w:t>
      </w:r>
      <w:r>
        <w:rPr>
          <w:sz w:val="16"/>
        </w:rPr>
        <w:t xml:space="preserve">№  </w:t>
      </w:r>
      <w:r>
        <w:t xml:space="preserve">   </w:t>
      </w:r>
      <w:r>
        <w:rPr>
          <w:sz w:val="28"/>
          <w:szCs w:val="28"/>
        </w:rPr>
        <w:t xml:space="preserve"> </w:t>
      </w:r>
    </w:p>
    <w:p w:rsidR="00CA2434" w:rsidRDefault="00CA2434" w:rsidP="00CA2434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CA2434" w:rsidRDefault="00CA2434" w:rsidP="00CA2434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CA2434" w:rsidRDefault="00CA2434" w:rsidP="00CA2434">
      <w:pPr>
        <w:ind w:left="708" w:firstLine="12"/>
        <w:rPr>
          <w:sz w:val="16"/>
        </w:rPr>
      </w:pPr>
    </w:p>
    <w:p w:rsidR="00CA2434" w:rsidRDefault="00CA2434" w:rsidP="00CA2434">
      <w:pPr>
        <w:ind w:left="708" w:firstLine="12"/>
        <w:rPr>
          <w:sz w:val="16"/>
        </w:rPr>
      </w:pPr>
    </w:p>
    <w:p w:rsidR="00CA2434" w:rsidRDefault="00CA2434" w:rsidP="00CA2434">
      <w:pPr>
        <w:ind w:left="708" w:firstLine="12"/>
        <w:rPr>
          <w:sz w:val="16"/>
        </w:rPr>
      </w:pPr>
    </w:p>
    <w:tbl>
      <w:tblPr>
        <w:tblW w:w="4355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5"/>
      </w:tblGrid>
      <w:tr w:rsidR="00CA2434" w:rsidRPr="00737669" w:rsidTr="002F1ED9">
        <w:trPr>
          <w:cantSplit/>
          <w:trHeight w:val="1791"/>
        </w:trPr>
        <w:tc>
          <w:tcPr>
            <w:tcW w:w="4355" w:type="dxa"/>
          </w:tcPr>
          <w:p w:rsidR="00CA2434" w:rsidRPr="00737669" w:rsidRDefault="002F1ED9" w:rsidP="002F1ED9">
            <w:pPr>
              <w:autoSpaceDE w:val="0"/>
              <w:autoSpaceDN w:val="0"/>
              <w:adjustRightInd w:val="0"/>
              <w:jc w:val="both"/>
              <w:rPr>
                <w:rFonts w:eastAsia="DejaVu Sans"/>
                <w:sz w:val="27"/>
                <w:szCs w:val="27"/>
              </w:rPr>
            </w:pPr>
            <w:r>
              <w:rPr>
                <w:rFonts w:eastAsia="DejaVu Sans"/>
                <w:sz w:val="27"/>
                <w:szCs w:val="27"/>
              </w:rPr>
              <w:t xml:space="preserve">Об утверждении </w:t>
            </w:r>
            <w:r w:rsidRPr="00737669">
              <w:rPr>
                <w:sz w:val="27"/>
                <w:szCs w:val="27"/>
              </w:rPr>
              <w:t>Положени</w:t>
            </w:r>
            <w:r>
              <w:rPr>
                <w:sz w:val="27"/>
                <w:szCs w:val="27"/>
              </w:rPr>
              <w:t>я</w:t>
            </w:r>
            <w:r w:rsidRPr="00737669">
              <w:rPr>
                <w:sz w:val="27"/>
                <w:szCs w:val="27"/>
              </w:rPr>
              <w:t xml:space="preserve"> о </w:t>
            </w:r>
            <w:r w:rsidRPr="00737669">
              <w:rPr>
                <w:rFonts w:eastAsia="DejaVu Sans"/>
                <w:iCs/>
                <w:sz w:val="27"/>
                <w:szCs w:val="27"/>
              </w:rPr>
              <w:t>комиссии по контролю за соблюдением лицами, замещающими муниципальные должности, запретов, обязанностей и ограничений, установленных законодательством Российской Федерации в сфере противодействия коррупции</w:t>
            </w:r>
          </w:p>
        </w:tc>
      </w:tr>
    </w:tbl>
    <w:p w:rsidR="00CA2434" w:rsidRPr="00737669" w:rsidRDefault="00CA2434" w:rsidP="00CA2434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  <w:r w:rsidRPr="00737669">
        <w:rPr>
          <w:sz w:val="27"/>
          <w:szCs w:val="27"/>
          <w:lang w:eastAsia="ar-SA"/>
        </w:rPr>
        <w:tab/>
      </w:r>
      <w:r w:rsidRPr="00737669">
        <w:rPr>
          <w:sz w:val="27"/>
          <w:szCs w:val="27"/>
          <w:lang w:eastAsia="ar-SA"/>
        </w:rPr>
        <w:tab/>
      </w:r>
    </w:p>
    <w:p w:rsidR="00CA2434" w:rsidRPr="00737669" w:rsidRDefault="00CA2434" w:rsidP="00CA2434">
      <w:pPr>
        <w:rPr>
          <w:sz w:val="27"/>
          <w:szCs w:val="27"/>
        </w:rPr>
      </w:pPr>
      <w:r w:rsidRPr="00737669">
        <w:rPr>
          <w:sz w:val="27"/>
          <w:szCs w:val="27"/>
          <w:lang w:eastAsia="ar-SA"/>
        </w:rPr>
        <w:tab/>
      </w:r>
    </w:p>
    <w:p w:rsidR="00CA2434" w:rsidRPr="00737669" w:rsidRDefault="001E5449" w:rsidP="00D33148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737669">
        <w:rPr>
          <w:rFonts w:eastAsia="DejaVu Sans"/>
          <w:sz w:val="27"/>
          <w:szCs w:val="27"/>
        </w:rPr>
        <w:t xml:space="preserve">В соответствии с </w:t>
      </w:r>
      <w:r w:rsidR="00FE382C" w:rsidRPr="00737669">
        <w:rPr>
          <w:rFonts w:eastAsia="DejaVu Sans"/>
          <w:sz w:val="27"/>
          <w:szCs w:val="27"/>
        </w:rPr>
        <w:t>Федеральным законом от 25.12.2008 N 273-ФЗ «О противодействии коррупции»</w:t>
      </w:r>
      <w:r w:rsidR="00CA2434" w:rsidRPr="00737669">
        <w:rPr>
          <w:color w:val="000000"/>
          <w:sz w:val="27"/>
          <w:szCs w:val="27"/>
        </w:rPr>
        <w:t xml:space="preserve">, </w:t>
      </w:r>
      <w:r w:rsidRPr="00737669">
        <w:rPr>
          <w:color w:val="000000"/>
          <w:sz w:val="27"/>
          <w:szCs w:val="27"/>
        </w:rPr>
        <w:t>руководствуясь статьей 28 Устава</w:t>
      </w:r>
      <w:r w:rsidRPr="00737669">
        <w:rPr>
          <w:sz w:val="27"/>
          <w:szCs w:val="27"/>
        </w:rPr>
        <w:t xml:space="preserve"> Великоустюгского муниципального округа Вологодской области,</w:t>
      </w:r>
    </w:p>
    <w:p w:rsidR="00CA2434" w:rsidRPr="00737669" w:rsidRDefault="00CA2434" w:rsidP="00D33148">
      <w:pPr>
        <w:autoSpaceDE w:val="0"/>
        <w:ind w:firstLine="709"/>
        <w:jc w:val="both"/>
        <w:rPr>
          <w:b/>
          <w:bCs/>
          <w:sz w:val="27"/>
          <w:szCs w:val="27"/>
        </w:rPr>
      </w:pPr>
      <w:r w:rsidRPr="00737669">
        <w:rPr>
          <w:b/>
          <w:bCs/>
          <w:sz w:val="27"/>
          <w:szCs w:val="27"/>
        </w:rPr>
        <w:t>Великоустюгская Дума РЕШИЛА:</w:t>
      </w:r>
    </w:p>
    <w:p w:rsidR="00CA2434" w:rsidRPr="00737669" w:rsidRDefault="00CA2434" w:rsidP="00D33148">
      <w:pPr>
        <w:widowControl w:val="0"/>
        <w:ind w:firstLine="709"/>
        <w:rPr>
          <w:b/>
          <w:sz w:val="27"/>
          <w:szCs w:val="27"/>
        </w:rPr>
      </w:pPr>
    </w:p>
    <w:p w:rsidR="00D33148" w:rsidRPr="00737669" w:rsidRDefault="00762F2C" w:rsidP="00D33148">
      <w:pPr>
        <w:autoSpaceDE w:val="0"/>
        <w:autoSpaceDN w:val="0"/>
        <w:adjustRightInd w:val="0"/>
        <w:ind w:firstLine="709"/>
        <w:jc w:val="both"/>
        <w:rPr>
          <w:rFonts w:eastAsia="DejaVu Sans"/>
          <w:sz w:val="27"/>
          <w:szCs w:val="27"/>
        </w:rPr>
      </w:pPr>
      <w:r w:rsidRPr="002F1ED9">
        <w:rPr>
          <w:sz w:val="27"/>
          <w:szCs w:val="27"/>
        </w:rPr>
        <w:t xml:space="preserve">1. </w:t>
      </w:r>
      <w:r w:rsidR="00737669" w:rsidRPr="002F1ED9">
        <w:rPr>
          <w:sz w:val="27"/>
          <w:szCs w:val="27"/>
        </w:rPr>
        <w:t>Утвердить</w:t>
      </w:r>
      <w:r w:rsidR="00737669" w:rsidRPr="00737669">
        <w:rPr>
          <w:sz w:val="27"/>
          <w:szCs w:val="27"/>
        </w:rPr>
        <w:t xml:space="preserve"> Положение о </w:t>
      </w:r>
      <w:r w:rsidR="00737669" w:rsidRPr="00737669">
        <w:rPr>
          <w:rFonts w:eastAsia="DejaVu Sans"/>
          <w:iCs/>
          <w:sz w:val="27"/>
          <w:szCs w:val="27"/>
        </w:rPr>
        <w:t>комиссии по контролю за соблюдением лицами, замещающими муниципальные должности, запретов, обязанностей и ограничений, установленных законодательством Российской Федерации в сфере противодействия коррупции</w:t>
      </w:r>
      <w:r w:rsidR="00737669" w:rsidRPr="00737669">
        <w:rPr>
          <w:sz w:val="27"/>
          <w:szCs w:val="27"/>
        </w:rPr>
        <w:t xml:space="preserve"> согласно приложению к настоящему решению.</w:t>
      </w:r>
    </w:p>
    <w:p w:rsidR="003F6ABF" w:rsidRPr="00737669" w:rsidRDefault="00737669">
      <w:pPr>
        <w:widowControl w:val="0"/>
        <w:ind w:firstLine="708"/>
        <w:jc w:val="both"/>
        <w:rPr>
          <w:sz w:val="27"/>
          <w:szCs w:val="27"/>
        </w:rPr>
      </w:pPr>
      <w:r w:rsidRPr="00737669">
        <w:rPr>
          <w:sz w:val="27"/>
          <w:szCs w:val="27"/>
        </w:rPr>
        <w:t>5</w:t>
      </w:r>
      <w:r w:rsidR="00530E28" w:rsidRPr="00737669">
        <w:rPr>
          <w:sz w:val="27"/>
          <w:szCs w:val="27"/>
        </w:rPr>
        <w:t xml:space="preserve">. </w:t>
      </w:r>
      <w:r w:rsidR="00762F2C" w:rsidRPr="00737669">
        <w:rPr>
          <w:sz w:val="27"/>
          <w:szCs w:val="27"/>
        </w:rPr>
        <w:t xml:space="preserve">Настоящее решение вступает в силу </w:t>
      </w:r>
      <w:r w:rsidR="00AD4C5B" w:rsidRPr="00737669">
        <w:rPr>
          <w:sz w:val="27"/>
          <w:szCs w:val="27"/>
        </w:rPr>
        <w:t>после</w:t>
      </w:r>
      <w:r w:rsidR="00762F2C" w:rsidRPr="00737669">
        <w:rPr>
          <w:sz w:val="27"/>
          <w:szCs w:val="27"/>
        </w:rPr>
        <w:t xml:space="preserve"> официального опубликования.</w:t>
      </w:r>
    </w:p>
    <w:p w:rsidR="003F6ABF" w:rsidRDefault="003F6ABF">
      <w:pPr>
        <w:widowControl w:val="0"/>
        <w:ind w:firstLine="708"/>
        <w:jc w:val="both"/>
        <w:rPr>
          <w:sz w:val="27"/>
          <w:szCs w:val="27"/>
        </w:rPr>
      </w:pPr>
    </w:p>
    <w:p w:rsidR="00DD05DC" w:rsidRPr="00DD05DC" w:rsidRDefault="00DD05DC">
      <w:pPr>
        <w:widowControl w:val="0"/>
        <w:ind w:firstLine="708"/>
        <w:jc w:val="both"/>
        <w:rPr>
          <w:sz w:val="27"/>
          <w:szCs w:val="27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5C4622" w:rsidRPr="00DD05DC" w:rsidTr="005C4622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C4622" w:rsidRPr="00DD05DC" w:rsidRDefault="005C4622" w:rsidP="005C4622">
            <w:pPr>
              <w:rPr>
                <w:sz w:val="27"/>
                <w:szCs w:val="27"/>
              </w:rPr>
            </w:pPr>
            <w:r w:rsidRPr="00DD05DC">
              <w:rPr>
                <w:sz w:val="27"/>
                <w:szCs w:val="27"/>
              </w:rPr>
              <w:t xml:space="preserve">Председатель </w:t>
            </w:r>
          </w:p>
          <w:p w:rsidR="005C4622" w:rsidRPr="00DD05DC" w:rsidRDefault="005C4622" w:rsidP="005C4622">
            <w:pPr>
              <w:rPr>
                <w:sz w:val="27"/>
                <w:szCs w:val="27"/>
              </w:rPr>
            </w:pPr>
            <w:r w:rsidRPr="00DD05DC">
              <w:rPr>
                <w:sz w:val="27"/>
                <w:szCs w:val="27"/>
              </w:rPr>
              <w:t>Великоустюгской Думы</w:t>
            </w:r>
          </w:p>
          <w:p w:rsidR="005C4622" w:rsidRPr="00DD05DC" w:rsidRDefault="005C4622" w:rsidP="005C4622">
            <w:pPr>
              <w:rPr>
                <w:sz w:val="27"/>
                <w:szCs w:val="27"/>
              </w:rPr>
            </w:pPr>
          </w:p>
          <w:p w:rsidR="005C4622" w:rsidRPr="00DD05DC" w:rsidRDefault="005C4622" w:rsidP="005C4622">
            <w:pPr>
              <w:rPr>
                <w:b/>
                <w:sz w:val="27"/>
                <w:szCs w:val="27"/>
              </w:rPr>
            </w:pPr>
            <w:r w:rsidRPr="00DD05DC">
              <w:rPr>
                <w:sz w:val="27"/>
                <w:szCs w:val="27"/>
              </w:rPr>
              <w:t>_______________</w:t>
            </w:r>
            <w:r w:rsidRPr="00DD05DC">
              <w:rPr>
                <w:b/>
                <w:sz w:val="27"/>
                <w:szCs w:val="27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C4622" w:rsidRPr="00DD05DC" w:rsidRDefault="005C4622" w:rsidP="005C4622">
            <w:pPr>
              <w:ind w:left="176"/>
              <w:rPr>
                <w:sz w:val="27"/>
                <w:szCs w:val="27"/>
              </w:rPr>
            </w:pPr>
            <w:bookmarkStart w:id="0" w:name="_GoBack"/>
            <w:r w:rsidRPr="00DD05DC">
              <w:rPr>
                <w:sz w:val="27"/>
                <w:szCs w:val="27"/>
              </w:rPr>
              <w:t>Глав</w:t>
            </w:r>
            <w:bookmarkEnd w:id="0"/>
            <w:r w:rsidRPr="00DD05DC">
              <w:rPr>
                <w:sz w:val="27"/>
                <w:szCs w:val="27"/>
              </w:rPr>
              <w:t xml:space="preserve">а Великоустюгского муниципального округа Вологодской области </w:t>
            </w:r>
          </w:p>
          <w:p w:rsidR="005C4622" w:rsidRPr="00DD05DC" w:rsidRDefault="005C4622" w:rsidP="005C4622">
            <w:pPr>
              <w:ind w:left="176"/>
              <w:rPr>
                <w:sz w:val="27"/>
                <w:szCs w:val="27"/>
              </w:rPr>
            </w:pPr>
          </w:p>
          <w:p w:rsidR="005C4622" w:rsidRPr="00DD05DC" w:rsidRDefault="005C4622" w:rsidP="005C4622">
            <w:pPr>
              <w:ind w:left="176"/>
              <w:rPr>
                <w:sz w:val="27"/>
                <w:szCs w:val="27"/>
              </w:rPr>
            </w:pPr>
            <w:r w:rsidRPr="00DD05DC">
              <w:rPr>
                <w:sz w:val="27"/>
                <w:szCs w:val="27"/>
              </w:rPr>
              <w:t>_______________</w:t>
            </w:r>
            <w:r w:rsidRPr="00DD05DC">
              <w:rPr>
                <w:b/>
                <w:sz w:val="27"/>
                <w:szCs w:val="27"/>
              </w:rPr>
              <w:t>А.В. Кузьмин</w:t>
            </w:r>
            <w:r w:rsidRPr="00DD05DC">
              <w:rPr>
                <w:sz w:val="27"/>
                <w:szCs w:val="27"/>
              </w:rPr>
              <w:t xml:space="preserve">     </w:t>
            </w:r>
          </w:p>
        </w:tc>
      </w:tr>
    </w:tbl>
    <w:p w:rsidR="00FE382C" w:rsidRDefault="00FE382C">
      <w:pPr>
        <w:widowControl w:val="0"/>
        <w:tabs>
          <w:tab w:val="left" w:pos="2985"/>
        </w:tabs>
        <w:jc w:val="right"/>
      </w:pPr>
    </w:p>
    <w:p w:rsidR="00FE382C" w:rsidRDefault="00FE382C">
      <w:pPr>
        <w:widowControl w:val="0"/>
        <w:tabs>
          <w:tab w:val="left" w:pos="2985"/>
        </w:tabs>
        <w:jc w:val="right"/>
      </w:pPr>
    </w:p>
    <w:p w:rsidR="00FE382C" w:rsidRDefault="00FE382C">
      <w:pPr>
        <w:widowControl w:val="0"/>
        <w:tabs>
          <w:tab w:val="left" w:pos="2985"/>
        </w:tabs>
        <w:jc w:val="right"/>
      </w:pPr>
    </w:p>
    <w:p w:rsidR="00FE382C" w:rsidRDefault="00FE382C">
      <w:pPr>
        <w:widowControl w:val="0"/>
        <w:tabs>
          <w:tab w:val="left" w:pos="2985"/>
        </w:tabs>
        <w:jc w:val="right"/>
      </w:pPr>
    </w:p>
    <w:p w:rsidR="00737669" w:rsidRDefault="00737669">
      <w:pPr>
        <w:widowControl w:val="0"/>
        <w:tabs>
          <w:tab w:val="left" w:pos="2985"/>
        </w:tabs>
        <w:jc w:val="right"/>
      </w:pPr>
    </w:p>
    <w:p w:rsidR="00737669" w:rsidRDefault="00737669">
      <w:pPr>
        <w:widowControl w:val="0"/>
        <w:tabs>
          <w:tab w:val="left" w:pos="2985"/>
        </w:tabs>
        <w:jc w:val="right"/>
      </w:pPr>
    </w:p>
    <w:p w:rsidR="00737669" w:rsidRDefault="00737669">
      <w:pPr>
        <w:widowControl w:val="0"/>
        <w:tabs>
          <w:tab w:val="left" w:pos="2985"/>
        </w:tabs>
        <w:jc w:val="right"/>
      </w:pPr>
    </w:p>
    <w:p w:rsidR="00FE382C" w:rsidRDefault="00FE382C">
      <w:pPr>
        <w:widowControl w:val="0"/>
        <w:tabs>
          <w:tab w:val="left" w:pos="2985"/>
        </w:tabs>
        <w:jc w:val="right"/>
      </w:pPr>
      <w:r>
        <w:lastRenderedPageBreak/>
        <w:t>УТВ</w:t>
      </w:r>
      <w:r w:rsidR="00737669">
        <w:t>Е</w:t>
      </w:r>
      <w:r>
        <w:t xml:space="preserve">РЖДЕНО: </w:t>
      </w:r>
    </w:p>
    <w:p w:rsidR="003F6ABF" w:rsidRDefault="00762F2C">
      <w:pPr>
        <w:widowControl w:val="0"/>
        <w:tabs>
          <w:tab w:val="left" w:pos="2985"/>
        </w:tabs>
        <w:jc w:val="right"/>
      </w:pPr>
      <w:r>
        <w:t>решени</w:t>
      </w:r>
      <w:r w:rsidR="00FE382C">
        <w:t>ем</w:t>
      </w:r>
      <w:r>
        <w:t xml:space="preserve"> </w:t>
      </w:r>
      <w:r w:rsidR="00450AA8">
        <w:t>Великоустюгской Думы</w:t>
      </w:r>
    </w:p>
    <w:p w:rsidR="003F6ABF" w:rsidRDefault="00762F2C">
      <w:pPr>
        <w:widowControl w:val="0"/>
        <w:tabs>
          <w:tab w:val="left" w:pos="2985"/>
        </w:tabs>
        <w:jc w:val="right"/>
      </w:pPr>
      <w:r>
        <w:t xml:space="preserve">от </w:t>
      </w:r>
      <w:r w:rsidR="004A3EAF">
        <w:t>«__» _______</w:t>
      </w:r>
      <w:r>
        <w:t xml:space="preserve"> 202</w:t>
      </w:r>
      <w:r w:rsidR="004A3EAF">
        <w:t>3</w:t>
      </w:r>
      <w:r>
        <w:t xml:space="preserve"> года № __</w:t>
      </w:r>
    </w:p>
    <w:p w:rsidR="00FE382C" w:rsidRDefault="00FE382C" w:rsidP="00FE382C">
      <w:pPr>
        <w:widowControl w:val="0"/>
        <w:tabs>
          <w:tab w:val="left" w:pos="2985"/>
        </w:tabs>
        <w:jc w:val="right"/>
      </w:pPr>
    </w:p>
    <w:p w:rsidR="00FE382C" w:rsidRDefault="002F1ED9" w:rsidP="00FE382C">
      <w:pPr>
        <w:widowControl w:val="0"/>
        <w:tabs>
          <w:tab w:val="left" w:pos="2985"/>
        </w:tabs>
        <w:jc w:val="right"/>
      </w:pPr>
      <w:r>
        <w:t>(приложение</w:t>
      </w:r>
      <w:r w:rsidR="00FE382C">
        <w:t>)</w:t>
      </w:r>
    </w:p>
    <w:p w:rsidR="003F6ABF" w:rsidRDefault="003F6ABF">
      <w:pPr>
        <w:widowControl w:val="0"/>
        <w:tabs>
          <w:tab w:val="left" w:pos="2985"/>
        </w:tabs>
        <w:jc w:val="right"/>
      </w:pPr>
    </w:p>
    <w:p w:rsidR="003F6ABF" w:rsidRPr="003B0490" w:rsidRDefault="003F6ABF">
      <w:pPr>
        <w:widowControl w:val="0"/>
        <w:tabs>
          <w:tab w:val="left" w:pos="2985"/>
        </w:tabs>
        <w:jc w:val="right"/>
        <w:rPr>
          <w:sz w:val="28"/>
          <w:szCs w:val="28"/>
        </w:rPr>
      </w:pPr>
    </w:p>
    <w:p w:rsidR="003F6ABF" w:rsidRPr="00F64A37" w:rsidRDefault="00762F2C" w:rsidP="00F64A37">
      <w:pPr>
        <w:widowControl w:val="0"/>
        <w:tabs>
          <w:tab w:val="left" w:pos="2985"/>
        </w:tabs>
        <w:jc w:val="center"/>
        <w:rPr>
          <w:b/>
          <w:sz w:val="28"/>
          <w:szCs w:val="28"/>
        </w:rPr>
      </w:pPr>
      <w:r w:rsidRPr="00F64A37">
        <w:rPr>
          <w:b/>
          <w:sz w:val="28"/>
          <w:szCs w:val="28"/>
        </w:rPr>
        <w:t>Положение</w:t>
      </w:r>
    </w:p>
    <w:p w:rsidR="003F6ABF" w:rsidRPr="00F64A37" w:rsidRDefault="00FE382C" w:rsidP="00F64A37">
      <w:pPr>
        <w:widowControl w:val="0"/>
        <w:tabs>
          <w:tab w:val="left" w:pos="2985"/>
        </w:tabs>
        <w:jc w:val="center"/>
        <w:rPr>
          <w:b/>
          <w:sz w:val="28"/>
          <w:szCs w:val="28"/>
        </w:rPr>
      </w:pPr>
      <w:r w:rsidRPr="00F64A37">
        <w:rPr>
          <w:b/>
          <w:sz w:val="28"/>
          <w:szCs w:val="28"/>
        </w:rPr>
        <w:t xml:space="preserve">о </w:t>
      </w:r>
      <w:r w:rsidRPr="00F64A37">
        <w:rPr>
          <w:rFonts w:eastAsia="DejaVu Sans"/>
          <w:b/>
          <w:iCs/>
          <w:sz w:val="28"/>
          <w:szCs w:val="28"/>
        </w:rPr>
        <w:t>комиссии по контролю за соблюдением лицами, замещающими муниципальные должности, запретов, обязанностей и ограничений, установленных законодательством Российской Федерации в сфере противодействия коррупции</w:t>
      </w:r>
    </w:p>
    <w:p w:rsidR="003F6ABF" w:rsidRPr="00F64A37" w:rsidRDefault="003F6ABF" w:rsidP="00F64A37">
      <w:pPr>
        <w:widowControl w:val="0"/>
        <w:tabs>
          <w:tab w:val="left" w:pos="2985"/>
        </w:tabs>
        <w:jc w:val="center"/>
        <w:rPr>
          <w:sz w:val="28"/>
          <w:szCs w:val="28"/>
        </w:rPr>
      </w:pPr>
    </w:p>
    <w:p w:rsidR="001727B5" w:rsidRPr="00F64A37" w:rsidRDefault="00FE382C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bCs/>
          <w:sz w:val="28"/>
          <w:szCs w:val="28"/>
        </w:rPr>
        <w:t xml:space="preserve">1. </w:t>
      </w:r>
      <w:r w:rsidR="000B1674" w:rsidRPr="00F64A37">
        <w:rPr>
          <w:rFonts w:eastAsia="DejaVu Sans"/>
          <w:bCs/>
          <w:sz w:val="28"/>
          <w:szCs w:val="28"/>
        </w:rPr>
        <w:t>К</w:t>
      </w:r>
      <w:r w:rsidRPr="00F64A37">
        <w:rPr>
          <w:iCs/>
          <w:sz w:val="28"/>
          <w:szCs w:val="28"/>
        </w:rPr>
        <w:t>омисси</w:t>
      </w:r>
      <w:r w:rsidR="000B1674" w:rsidRPr="00F64A37">
        <w:rPr>
          <w:iCs/>
          <w:sz w:val="28"/>
          <w:szCs w:val="28"/>
        </w:rPr>
        <w:t>я</w:t>
      </w:r>
      <w:r w:rsidRPr="00F64A37">
        <w:rPr>
          <w:iCs/>
          <w:sz w:val="28"/>
          <w:szCs w:val="28"/>
        </w:rPr>
        <w:t xml:space="preserve"> по контролю за соблюдением лицами, замещающими муниципальные должности, запретов, обязанностей и ограничений, установленных законодательством Российской Федерации в сфере противодействия коррупции</w:t>
      </w:r>
      <w:r w:rsidRPr="00F64A37">
        <w:rPr>
          <w:rFonts w:eastAsia="DejaVu Sans"/>
          <w:bCs/>
          <w:sz w:val="28"/>
          <w:szCs w:val="28"/>
        </w:rPr>
        <w:t xml:space="preserve"> (далее - </w:t>
      </w:r>
      <w:r w:rsidR="00C22AD5" w:rsidRPr="00F64A37">
        <w:rPr>
          <w:rFonts w:eastAsia="DejaVu Sans"/>
          <w:bCs/>
          <w:sz w:val="28"/>
          <w:szCs w:val="28"/>
        </w:rPr>
        <w:t>К</w:t>
      </w:r>
      <w:r w:rsidRPr="00F64A37">
        <w:rPr>
          <w:rFonts w:eastAsia="DejaVu Sans"/>
          <w:bCs/>
          <w:sz w:val="28"/>
          <w:szCs w:val="28"/>
        </w:rPr>
        <w:t>омиссия)</w:t>
      </w:r>
      <w:r w:rsidR="000B1674" w:rsidRPr="00F64A37">
        <w:rPr>
          <w:rFonts w:eastAsia="DejaVu Sans"/>
          <w:bCs/>
          <w:sz w:val="28"/>
          <w:szCs w:val="28"/>
        </w:rPr>
        <w:t xml:space="preserve"> осуществляет свою деятельность</w:t>
      </w:r>
      <w:r w:rsidRPr="00F64A37">
        <w:rPr>
          <w:rFonts w:eastAsia="DejaVu Sans"/>
          <w:bCs/>
          <w:sz w:val="28"/>
          <w:szCs w:val="28"/>
        </w:rPr>
        <w:t xml:space="preserve"> в </w:t>
      </w:r>
      <w:r w:rsidRPr="00575AF7">
        <w:rPr>
          <w:rFonts w:eastAsia="DejaVu Sans"/>
          <w:bCs/>
          <w:sz w:val="28"/>
          <w:szCs w:val="28"/>
        </w:rPr>
        <w:t xml:space="preserve">соответствии </w:t>
      </w:r>
      <w:hyperlink r:id="rId9" w:history="1">
        <w:r w:rsidR="001727B5" w:rsidRPr="00575AF7">
          <w:rPr>
            <w:rFonts w:eastAsia="DejaVu Sans"/>
            <w:sz w:val="28"/>
            <w:szCs w:val="28"/>
          </w:rPr>
          <w:t>Конституцией</w:t>
        </w:r>
      </w:hyperlink>
      <w:r w:rsidR="001727B5" w:rsidRPr="00F64A37">
        <w:rPr>
          <w:rFonts w:eastAsia="DejaVu Sans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Вологодской области, муниципальными правовыми актами Вологодского муниципального округа, а также настоящим Положением.</w:t>
      </w:r>
    </w:p>
    <w:p w:rsidR="00CD5F90" w:rsidRPr="00F64A37" w:rsidRDefault="00FE382C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bCs/>
          <w:sz w:val="28"/>
          <w:szCs w:val="28"/>
        </w:rPr>
        <w:t xml:space="preserve">2. </w:t>
      </w:r>
      <w:r w:rsidR="00CD5F90" w:rsidRPr="00F64A37">
        <w:rPr>
          <w:rFonts w:eastAsia="DejaVu Sans"/>
          <w:sz w:val="28"/>
          <w:szCs w:val="28"/>
        </w:rPr>
        <w:t>К лицам, замещающим муниципальные должности, в отношении которых комиссия осуществляет свою деятельность, относятся:</w:t>
      </w:r>
    </w:p>
    <w:p w:rsidR="00CD5F90" w:rsidRPr="00F64A37" w:rsidRDefault="00CD5F90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  <w:r w:rsidRPr="00F64A37">
        <w:rPr>
          <w:rFonts w:eastAsia="DejaVu Sans"/>
          <w:bCs/>
          <w:sz w:val="28"/>
          <w:szCs w:val="28"/>
        </w:rPr>
        <w:t>председатель Великоустюгской Думы;</w:t>
      </w:r>
    </w:p>
    <w:p w:rsidR="00CD5F90" w:rsidRPr="00F64A37" w:rsidRDefault="00CD5F90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  <w:r w:rsidRPr="00F64A37">
        <w:rPr>
          <w:rFonts w:eastAsia="DejaVu Sans"/>
          <w:bCs/>
          <w:sz w:val="28"/>
          <w:szCs w:val="28"/>
        </w:rPr>
        <w:t>депутат Великоустюгской Думы;</w:t>
      </w:r>
    </w:p>
    <w:p w:rsidR="00FE382C" w:rsidRPr="00F64A37" w:rsidRDefault="00CD5F90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  <w:r w:rsidRPr="00F64A37">
        <w:rPr>
          <w:rFonts w:eastAsia="DejaVu Sans"/>
          <w:bCs/>
          <w:sz w:val="28"/>
          <w:szCs w:val="28"/>
        </w:rPr>
        <w:t>председатель Контрольно-счетной палаты Великоустюгского муниципального округа Вологодской области</w:t>
      </w:r>
      <w:r w:rsidR="000B1674" w:rsidRPr="00F64A37">
        <w:rPr>
          <w:rFonts w:eastAsia="DejaVu Sans"/>
          <w:bCs/>
          <w:sz w:val="28"/>
          <w:szCs w:val="28"/>
        </w:rPr>
        <w:t xml:space="preserve"> (далее – председатель КСП)</w:t>
      </w:r>
      <w:r w:rsidRPr="00F64A37">
        <w:rPr>
          <w:rFonts w:eastAsia="DejaVu Sans"/>
          <w:bCs/>
          <w:sz w:val="28"/>
          <w:szCs w:val="28"/>
        </w:rPr>
        <w:t>.</w:t>
      </w:r>
    </w:p>
    <w:p w:rsidR="00C22AD5" w:rsidRPr="00F64A37" w:rsidRDefault="00C22AD5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  <w:r w:rsidRPr="00F64A37">
        <w:rPr>
          <w:rFonts w:eastAsia="DejaVu Sans"/>
          <w:bCs/>
          <w:sz w:val="28"/>
          <w:szCs w:val="28"/>
        </w:rPr>
        <w:t>3. Комиссия создается на срок полномочий депутатов Великоустюгской Думы очередного созыва. Количественный и персональный состав Комиссии утверждается постановлением председателя Великоустюгской Думы из числа депутатов и работников аппарата Великоустюгской Думы, представителей общественности.</w:t>
      </w:r>
    </w:p>
    <w:p w:rsidR="00C22AD5" w:rsidRPr="00F64A37" w:rsidRDefault="00C22AD5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  <w:r w:rsidRPr="00F64A37">
        <w:rPr>
          <w:rFonts w:eastAsia="DejaVu Sans"/>
          <w:bCs/>
          <w:sz w:val="28"/>
          <w:szCs w:val="28"/>
        </w:rPr>
        <w:t xml:space="preserve">4. Председатель Комиссии организует работу Комиссии, созывает и проводит заседания Комиссии, дает поручения членам Комиссии, представляет Комиссию в отношениях с постоянными комиссиями, рабочими группами, депутатскими объединениями в </w:t>
      </w:r>
      <w:r w:rsidRPr="00F64A37">
        <w:rPr>
          <w:bCs/>
          <w:sz w:val="28"/>
          <w:szCs w:val="28"/>
        </w:rPr>
        <w:t>Великоустюгской</w:t>
      </w:r>
      <w:r w:rsidRPr="00F64A37">
        <w:rPr>
          <w:rFonts w:eastAsia="DejaVu Sans"/>
          <w:bCs/>
          <w:sz w:val="28"/>
          <w:szCs w:val="28"/>
        </w:rPr>
        <w:t xml:space="preserve"> Думе, средствами массовой информации. Заместитель председателя Комиссии осуществляет полномочия председателя Комиссии во время его отсутствия.</w:t>
      </w:r>
    </w:p>
    <w:p w:rsidR="00C22AD5" w:rsidRPr="00F64A37" w:rsidRDefault="00C22AD5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  <w:r w:rsidRPr="00F64A37">
        <w:rPr>
          <w:rFonts w:eastAsia="DejaVu Sans"/>
          <w:bCs/>
          <w:sz w:val="28"/>
          <w:szCs w:val="28"/>
        </w:rPr>
        <w:t>5. Заседание Комиссии правомочно, если на нем присутствует не менее двух третей от общего состава Комиссии.</w:t>
      </w:r>
    </w:p>
    <w:p w:rsidR="00C22AD5" w:rsidRPr="00F64A37" w:rsidRDefault="00C22AD5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  <w:r w:rsidRPr="00F64A37">
        <w:rPr>
          <w:rFonts w:eastAsia="DejaVu Sans"/>
          <w:bCs/>
          <w:sz w:val="28"/>
          <w:szCs w:val="28"/>
        </w:rPr>
        <w:t>Решения Комиссии принимаются большинством голосов от числа присутствующих членов Комиссии и оформляются протоколом. Протокол заседания Комиссии подписывается всеми членами Комиссии, присутствующими на заседании.</w:t>
      </w:r>
    </w:p>
    <w:p w:rsidR="00C22AD5" w:rsidRPr="00F64A37" w:rsidRDefault="00C22AD5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  <w:r w:rsidRPr="00F64A37">
        <w:rPr>
          <w:rFonts w:eastAsia="DejaVu Sans"/>
          <w:bCs/>
          <w:sz w:val="28"/>
          <w:szCs w:val="28"/>
        </w:rPr>
        <w:t xml:space="preserve">6. Член Комиссии обязан присутствовать на заседании Комиссии. О невозможности присутствия член Комиссии заблаговременно информирует в письменной форме председателя Комиссии. </w:t>
      </w:r>
    </w:p>
    <w:p w:rsidR="00C22AD5" w:rsidRPr="00F64A37" w:rsidRDefault="00C22AD5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  <w:r w:rsidRPr="00F64A37">
        <w:rPr>
          <w:rFonts w:eastAsia="DejaVu Sans"/>
          <w:bCs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22AD5" w:rsidRPr="00F64A37" w:rsidRDefault="00C22AD5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  <w:r w:rsidRPr="00F64A37">
        <w:rPr>
          <w:rFonts w:eastAsia="DejaVu Sans"/>
          <w:bCs/>
          <w:sz w:val="28"/>
          <w:szCs w:val="28"/>
        </w:rPr>
        <w:t>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C22AD5" w:rsidRPr="00F64A37" w:rsidRDefault="00C22AD5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  <w:r w:rsidRPr="00F64A37">
        <w:rPr>
          <w:rFonts w:eastAsia="DejaVu Sans"/>
          <w:bCs/>
          <w:sz w:val="28"/>
          <w:szCs w:val="28"/>
        </w:rPr>
        <w:t>7. В случае досрочного прекращения полномочий депутата, являющегося членом Комиссии, его полномочия в Комиссии прекращаются.</w:t>
      </w:r>
    </w:p>
    <w:p w:rsidR="00C22AD5" w:rsidRPr="00F64A37" w:rsidRDefault="00C22AD5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  <w:r w:rsidRPr="00F64A37">
        <w:rPr>
          <w:rFonts w:eastAsia="DejaVu Sans"/>
          <w:bCs/>
          <w:sz w:val="28"/>
          <w:szCs w:val="28"/>
        </w:rPr>
        <w:t xml:space="preserve">8. Обеспечение деятельности Комиссии, а также информирование членов Комиссии о вопросах, включенных в повестку дня заседания Комиссии, дате, времени и месте его проведения, ознакомление членов Комиссии с материалами, представляемыми для обсуждения на заседании Комиссии, осуществляются организационно-правовым отделом </w:t>
      </w:r>
      <w:r w:rsidRPr="00F64A37">
        <w:rPr>
          <w:bCs/>
          <w:sz w:val="28"/>
          <w:szCs w:val="28"/>
        </w:rPr>
        <w:t>Великоустюгской</w:t>
      </w:r>
      <w:r w:rsidRPr="00F64A37">
        <w:rPr>
          <w:rFonts w:eastAsia="DejaVu Sans"/>
          <w:bCs/>
          <w:sz w:val="28"/>
          <w:szCs w:val="28"/>
        </w:rPr>
        <w:t xml:space="preserve"> Думы.</w:t>
      </w:r>
    </w:p>
    <w:p w:rsidR="00C22AD5" w:rsidRPr="00F64A37" w:rsidRDefault="00C22AD5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bCs/>
          <w:sz w:val="28"/>
          <w:szCs w:val="28"/>
        </w:rPr>
        <w:t xml:space="preserve">9. </w:t>
      </w:r>
      <w:r w:rsidRPr="00F64A37">
        <w:rPr>
          <w:rFonts w:eastAsia="DejaVu Sans"/>
          <w:sz w:val="28"/>
          <w:szCs w:val="28"/>
        </w:rPr>
        <w:t>Основаниями для проведения заседания Комиссии являются:</w:t>
      </w:r>
    </w:p>
    <w:p w:rsidR="00C22AD5" w:rsidRPr="00F64A37" w:rsidRDefault="00C22AD5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а) поступившие из государственных, правоохранительных, контрольных (надзорных) и иных органов материалы проверки, свидетельствующие:</w:t>
      </w:r>
    </w:p>
    <w:p w:rsidR="00C22AD5" w:rsidRPr="00F64A37" w:rsidRDefault="00C22AD5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- о представлении лицом, замещающим муниципальную должность, недостоверных или неполных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C22AD5" w:rsidRPr="00F64A37" w:rsidRDefault="00C22AD5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- о несоблюдении лицом, замещающим муниципальную должность, требований к служебному (должностному) поведению и (или) требований об урегулировании конфликта интересов;</w:t>
      </w:r>
    </w:p>
    <w:p w:rsidR="00C22AD5" w:rsidRPr="00F64A37" w:rsidRDefault="00C22AD5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б) поступившее заявление лица, замещающего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22AD5" w:rsidRPr="00F64A37" w:rsidRDefault="006A43F9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в) поступившее</w:t>
      </w:r>
      <w:r w:rsidR="00C22AD5" w:rsidRPr="00F64A37">
        <w:rPr>
          <w:rFonts w:eastAsia="DejaVu Sans"/>
          <w:sz w:val="28"/>
          <w:szCs w:val="28"/>
        </w:rPr>
        <w:t xml:space="preserve"> заявление председателя </w:t>
      </w:r>
      <w:r w:rsidRPr="00F64A37">
        <w:rPr>
          <w:rFonts w:eastAsia="DejaVu Sans"/>
          <w:sz w:val="28"/>
          <w:szCs w:val="28"/>
        </w:rPr>
        <w:t>Великоустюгской Думы</w:t>
      </w:r>
      <w:r w:rsidR="00C22AD5" w:rsidRPr="00F64A37">
        <w:rPr>
          <w:rFonts w:eastAsia="DejaVu Sans"/>
          <w:sz w:val="28"/>
          <w:szCs w:val="28"/>
        </w:rPr>
        <w:t xml:space="preserve">, депутата, замещающего должность в </w:t>
      </w:r>
      <w:r w:rsidRPr="00F64A37">
        <w:rPr>
          <w:rFonts w:eastAsia="DejaVu Sans"/>
          <w:sz w:val="28"/>
          <w:szCs w:val="28"/>
        </w:rPr>
        <w:t>Великоустюгской Думе</w:t>
      </w:r>
      <w:r w:rsidR="00C22AD5" w:rsidRPr="00F64A37">
        <w:rPr>
          <w:rFonts w:eastAsia="DejaVu Sans"/>
          <w:sz w:val="28"/>
          <w:szCs w:val="28"/>
        </w:rPr>
        <w:t xml:space="preserve">, о невозможности выполнить требования Федерального </w:t>
      </w:r>
      <w:hyperlink r:id="rId10" w:history="1">
        <w:r w:rsidR="00C22AD5" w:rsidRPr="00F64A37">
          <w:rPr>
            <w:rFonts w:eastAsia="DejaVu Sans"/>
            <w:color w:val="0000FF"/>
            <w:sz w:val="28"/>
            <w:szCs w:val="28"/>
          </w:rPr>
          <w:t>закона</w:t>
        </w:r>
      </w:hyperlink>
      <w:r w:rsidR="00C22AD5" w:rsidRPr="00F64A37">
        <w:rPr>
          <w:rFonts w:eastAsia="DejaVu Sans"/>
          <w:sz w:val="28"/>
          <w:szCs w:val="28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по тексту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22AD5" w:rsidRPr="00F64A37" w:rsidRDefault="006A43F9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 xml:space="preserve">г) поступившее </w:t>
      </w:r>
      <w:r w:rsidR="00C22AD5" w:rsidRPr="00F64A37">
        <w:rPr>
          <w:rFonts w:eastAsia="DejaVu Sans"/>
          <w:sz w:val="28"/>
          <w:szCs w:val="28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A43F9" w:rsidRPr="00F64A37" w:rsidRDefault="006A43F9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д</w:t>
      </w:r>
      <w:r w:rsidR="00C22AD5" w:rsidRPr="00F64A37">
        <w:rPr>
          <w:rFonts w:eastAsia="DejaVu Sans"/>
          <w:sz w:val="28"/>
          <w:szCs w:val="28"/>
        </w:rPr>
        <w:t xml:space="preserve">) </w:t>
      </w:r>
      <w:r w:rsidRPr="00F64A37">
        <w:rPr>
          <w:rFonts w:eastAsia="DejaVu Sans"/>
          <w:sz w:val="28"/>
          <w:szCs w:val="28"/>
        </w:rPr>
        <w:t xml:space="preserve">поступившие из государственных, правоохранительных, контрольных (надзорных) и иных органов материалы проверки, свидетельствующие о представлении лицом, замещающим муниципальную должность, недостоверных или неполных сведений, предусмотренных </w:t>
      </w:r>
      <w:hyperlink r:id="rId11" w:history="1">
        <w:r w:rsidRPr="00F64A37">
          <w:rPr>
            <w:rFonts w:eastAsia="DejaVu Sans"/>
            <w:color w:val="0000FF"/>
            <w:sz w:val="28"/>
            <w:szCs w:val="28"/>
          </w:rPr>
          <w:t>частью 1 статьи 3</w:t>
        </w:r>
      </w:hyperlink>
      <w:r w:rsidRPr="00F64A37">
        <w:rPr>
          <w:rFonts w:eastAsia="DejaVu Sans"/>
          <w:sz w:val="28"/>
          <w:szCs w:val="28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по тексту - Федеральный закон "О контроле за соответствием расходов лиц, замещающих государственные должности, и иных лиц их доходам");</w:t>
      </w:r>
      <w:r w:rsidR="00D25252">
        <w:rPr>
          <w:rFonts w:eastAsia="DejaVu Sans"/>
          <w:sz w:val="28"/>
          <w:szCs w:val="28"/>
        </w:rPr>
        <w:t xml:space="preserve"> </w:t>
      </w:r>
    </w:p>
    <w:p w:rsidR="00C22AD5" w:rsidRPr="00F64A37" w:rsidRDefault="006A43F9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е</w:t>
      </w:r>
      <w:r w:rsidR="00C22AD5" w:rsidRPr="00F64A37">
        <w:rPr>
          <w:rFonts w:eastAsia="DejaVu Sans"/>
          <w:sz w:val="28"/>
          <w:szCs w:val="28"/>
        </w:rPr>
        <w:t xml:space="preserve">) </w:t>
      </w:r>
      <w:r w:rsidRPr="00F64A37">
        <w:rPr>
          <w:rFonts w:eastAsia="DejaVu Sans"/>
          <w:sz w:val="28"/>
          <w:szCs w:val="28"/>
        </w:rPr>
        <w:t xml:space="preserve">поступившее уведомление, </w:t>
      </w:r>
      <w:r w:rsidRPr="00F64A37">
        <w:rPr>
          <w:rFonts w:eastAsia="DejaVu Sans"/>
          <w:bCs/>
          <w:sz w:val="28"/>
          <w:szCs w:val="28"/>
        </w:rPr>
        <w:t>направленное лицом, замещающим муниципальную должность, о</w:t>
      </w:r>
      <w:r w:rsidRPr="00F64A37">
        <w:rPr>
          <w:rFonts w:eastAsia="DejaVu Sans"/>
          <w:sz w:val="28"/>
          <w:szCs w:val="28"/>
        </w:rPr>
        <w:t xml:space="preserve">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федеральными законами в целях противодействия коррупции (далее – уведомление о</w:t>
      </w:r>
      <w:r w:rsidRPr="00F64A37">
        <w:rPr>
          <w:rFonts w:eastAsia="DejaVu Sans"/>
          <w:bCs/>
          <w:sz w:val="28"/>
          <w:szCs w:val="28"/>
        </w:rPr>
        <w:t xml:space="preserve"> </w:t>
      </w:r>
      <w:r w:rsidRPr="00F64A37">
        <w:rPr>
          <w:rFonts w:eastAsia="DejaVu Sans"/>
          <w:sz w:val="28"/>
          <w:szCs w:val="28"/>
        </w:rPr>
        <w:t>возникновении обстоятельств).</w:t>
      </w:r>
    </w:p>
    <w:p w:rsidR="00A00A4B" w:rsidRPr="00F64A37" w:rsidRDefault="00A00A4B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bCs/>
          <w:sz w:val="28"/>
          <w:szCs w:val="28"/>
        </w:rPr>
        <w:t xml:space="preserve">10. </w:t>
      </w:r>
      <w:r w:rsidRPr="00F64A37">
        <w:rPr>
          <w:rFonts w:eastAsia="DejaVu Sans"/>
          <w:sz w:val="28"/>
          <w:szCs w:val="28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A00A4B" w:rsidRPr="00F64A37" w:rsidRDefault="00A00A4B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667896" w:rsidRPr="00F64A37" w:rsidRDefault="00A00A4B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б) организует ознакомление лица, в отношении которого Комиссией рассматривается вопрос, его представителя, членов Комиссии и других лиц, участвующих в заседании Комиссии, с поступившей информацией, и с результатами ее проверки;</w:t>
      </w:r>
      <w:r w:rsidR="00667896" w:rsidRPr="00F64A37">
        <w:rPr>
          <w:rFonts w:eastAsia="DejaVu Sans"/>
          <w:bCs/>
          <w:sz w:val="28"/>
          <w:szCs w:val="28"/>
        </w:rPr>
        <w:t xml:space="preserve"> </w:t>
      </w:r>
    </w:p>
    <w:p w:rsidR="00A00A4B" w:rsidRPr="00F64A37" w:rsidRDefault="00667896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 xml:space="preserve">в) при необходимости </w:t>
      </w:r>
      <w:r w:rsidRPr="00F64A37">
        <w:rPr>
          <w:rFonts w:eastAsia="DejaVu Sans"/>
          <w:bCs/>
          <w:sz w:val="28"/>
          <w:szCs w:val="28"/>
        </w:rPr>
        <w:t>получает от лица, замещающего муниципальную должность, пояснения по фактам рассматриваемого вопроса;</w:t>
      </w:r>
    </w:p>
    <w:p w:rsidR="00667896" w:rsidRPr="00F64A37" w:rsidRDefault="00667896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 xml:space="preserve">г) вправе </w:t>
      </w:r>
      <w:r w:rsidRPr="00F64A37">
        <w:rPr>
          <w:rFonts w:eastAsia="DejaVu Sans"/>
          <w:bCs/>
          <w:sz w:val="28"/>
          <w:szCs w:val="28"/>
        </w:rPr>
        <w:t>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5F4B7E" w:rsidRPr="00F64A37" w:rsidRDefault="005F4B7E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bCs/>
          <w:sz w:val="28"/>
          <w:szCs w:val="28"/>
        </w:rPr>
        <w:t xml:space="preserve">11. </w:t>
      </w:r>
      <w:r w:rsidRPr="00F64A37">
        <w:rPr>
          <w:rFonts w:eastAsia="DejaVu Sans"/>
          <w:sz w:val="28"/>
          <w:szCs w:val="28"/>
        </w:rPr>
        <w:t xml:space="preserve">Заседание Комиссии проводится, как правило, в присутствии лица, в отношении которого рассматривается вопрос о соблюдении </w:t>
      </w:r>
      <w:r w:rsidRPr="00F64A37">
        <w:rPr>
          <w:iCs/>
          <w:sz w:val="28"/>
          <w:szCs w:val="28"/>
        </w:rPr>
        <w:t>запретов, обязанностей и ограничений, установленных законодательством Российской Федерации в сфере противодействия коррупции</w:t>
      </w:r>
      <w:r w:rsidRPr="00F64A37">
        <w:rPr>
          <w:rFonts w:eastAsia="DejaVu Sans"/>
          <w:sz w:val="28"/>
          <w:szCs w:val="28"/>
        </w:rPr>
        <w:t xml:space="preserve">. </w:t>
      </w:r>
    </w:p>
    <w:p w:rsidR="005F4B7E" w:rsidRPr="00F64A37" w:rsidRDefault="00906258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12</w:t>
      </w:r>
      <w:r w:rsidR="005F4B7E" w:rsidRPr="00F64A37">
        <w:rPr>
          <w:rFonts w:eastAsia="DejaVu Sans"/>
          <w:sz w:val="28"/>
          <w:szCs w:val="28"/>
        </w:rPr>
        <w:t>. Заседания Комиссии могут проводиться в отсутствие лица, замещающего муниципальную должность, в случае:</w:t>
      </w:r>
    </w:p>
    <w:p w:rsidR="005F4B7E" w:rsidRPr="00F64A37" w:rsidRDefault="005F4B7E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а) если в представленном им обращении, заявлении или уведомлении не содержится указания о намерении лица, замещающего муниципальную должность, лично присутствовать на заседании Комиссии;</w:t>
      </w:r>
    </w:p>
    <w:p w:rsidR="005F4B7E" w:rsidRPr="00F64A37" w:rsidRDefault="005F4B7E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б) если лицо, замещающее муниципальную должность, намеревающиеся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1A1023" w:rsidRPr="00F64A37" w:rsidRDefault="00906258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13</w:t>
      </w:r>
      <w:r w:rsidR="001A1023" w:rsidRPr="00F64A37">
        <w:rPr>
          <w:rFonts w:eastAsia="DejaVu Sans"/>
          <w:sz w:val="28"/>
          <w:szCs w:val="28"/>
        </w:rPr>
        <w:t>. На заседании Комиссии заслушиваются пояснения лица, замещающего муниципальную должность,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924CB" w:rsidRPr="00F64A37" w:rsidRDefault="00906258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14</w:t>
      </w:r>
      <w:r w:rsidR="001A1023" w:rsidRPr="00F64A37">
        <w:rPr>
          <w:rFonts w:eastAsia="DejaVu Sans"/>
          <w:sz w:val="28"/>
          <w:szCs w:val="28"/>
        </w:rPr>
        <w:t xml:space="preserve">. </w:t>
      </w:r>
      <w:r w:rsidR="00C924CB" w:rsidRPr="00F64A37">
        <w:rPr>
          <w:rFonts w:eastAsia="DejaVu Sans"/>
          <w:sz w:val="28"/>
          <w:szCs w:val="28"/>
        </w:rPr>
        <w:t>По итогам рассмотрения вопроса, указанного в абзаце втором подпункта «а» пункта 9 настоящего Положения, Комиссия принимает одно из следующих решений:</w:t>
      </w:r>
    </w:p>
    <w:p w:rsidR="00C924CB" w:rsidRPr="00F64A37" w:rsidRDefault="00C924CB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а) установить, что сведения, представленные лицом, замещающим муниципальную должность, и подлежащие обязательному представлению, являются достоверными и полными;</w:t>
      </w:r>
    </w:p>
    <w:p w:rsidR="00C924CB" w:rsidRPr="00F64A37" w:rsidRDefault="00C924CB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б) установить, что сведения, представленные лицом, замещающим муниципальную должность, и подлежащие обязательному представлению, являются недостоверными и (или) неполными.</w:t>
      </w:r>
    </w:p>
    <w:p w:rsidR="00C924CB" w:rsidRPr="00F64A37" w:rsidRDefault="00C924CB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В этом случае Комиссия инициирует перед Великоустюгской Думой вопрос о досрочном прекращении полномочий лиц, замещающих муниципальные должности, освобождение их от замещаемой должности либо увольнение в связи с утратой доверия.</w:t>
      </w:r>
    </w:p>
    <w:p w:rsidR="001A1023" w:rsidRPr="00F64A37" w:rsidRDefault="00C924CB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15. По итогам рассмотрения вопроса, указанного в абзаце третьем подпункта «а» пункта 9 настоящего Положения, Комиссия принимает одно из следующих решений:</w:t>
      </w:r>
    </w:p>
    <w:p w:rsidR="00C924CB" w:rsidRPr="00F64A37" w:rsidRDefault="00C924CB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а) установить, что лицо, замещающее муниципальную должность, соблюдало требования к служебному (должностному) поведению и (или) требования об урегулировании конфликта интересов;</w:t>
      </w:r>
    </w:p>
    <w:p w:rsidR="00C924CB" w:rsidRPr="00F64A37" w:rsidRDefault="00C924CB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б) установить, что лицо, замещающее муниципальную должность, не соблюдало требования к служебному (должностному) поведению и (или) требования об урегулировании конфликта интересов.</w:t>
      </w:r>
    </w:p>
    <w:p w:rsidR="00C924CB" w:rsidRPr="00F64A37" w:rsidRDefault="00C924CB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 xml:space="preserve">В этом случае Комиссия инициирует перед </w:t>
      </w:r>
      <w:r w:rsidRPr="00F64A37">
        <w:rPr>
          <w:sz w:val="28"/>
          <w:szCs w:val="28"/>
        </w:rPr>
        <w:t>Великоустюгской Думой</w:t>
      </w:r>
      <w:r w:rsidRPr="00F64A37">
        <w:rPr>
          <w:rFonts w:eastAsia="DejaVu Sans"/>
          <w:sz w:val="28"/>
          <w:szCs w:val="28"/>
        </w:rPr>
        <w:t xml:space="preserve"> вопрос о применении к лицу, замещающему муниципальную должность, мер ответственности, предусмотренных </w:t>
      </w:r>
      <w:hyperlink r:id="rId12" w:history="1">
        <w:r w:rsidRPr="00F64A37">
          <w:rPr>
            <w:rFonts w:eastAsia="DejaVu Sans"/>
            <w:color w:val="0000FF"/>
            <w:sz w:val="28"/>
            <w:szCs w:val="28"/>
          </w:rPr>
          <w:t>частью 5 статьи 12.1</w:t>
        </w:r>
      </w:hyperlink>
      <w:r w:rsidRPr="00F64A37">
        <w:rPr>
          <w:rFonts w:eastAsia="DejaVu Sans"/>
          <w:sz w:val="28"/>
          <w:szCs w:val="28"/>
        </w:rPr>
        <w:t xml:space="preserve"> Федерального закона от 25.12.2008 N 273-ФЗ "О противодействии коррупции" либо рекомендует указать на недопустимость нарушения требований об урегулировании конфликта интересов.</w:t>
      </w:r>
    </w:p>
    <w:p w:rsidR="00C924CB" w:rsidRPr="00F64A37" w:rsidRDefault="00D14DA9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bookmarkStart w:id="1" w:name="Par12"/>
      <w:bookmarkEnd w:id="1"/>
      <w:r w:rsidRPr="00F64A37">
        <w:rPr>
          <w:rFonts w:eastAsia="DejaVu Sans"/>
          <w:sz w:val="28"/>
          <w:szCs w:val="28"/>
        </w:rPr>
        <w:t>16</w:t>
      </w:r>
      <w:r w:rsidR="00C924CB" w:rsidRPr="00F64A37">
        <w:rPr>
          <w:rFonts w:eastAsia="DejaVu Sans"/>
          <w:sz w:val="28"/>
          <w:szCs w:val="28"/>
        </w:rPr>
        <w:t>. По итогам рассмотрения вопроса, указанного в</w:t>
      </w:r>
      <w:r w:rsidRPr="00F64A37">
        <w:rPr>
          <w:rFonts w:eastAsia="DejaVu Sans"/>
          <w:sz w:val="28"/>
          <w:szCs w:val="28"/>
        </w:rPr>
        <w:t xml:space="preserve"> подпункте «б»</w:t>
      </w:r>
      <w:r w:rsidR="00C924CB" w:rsidRPr="00F64A37">
        <w:rPr>
          <w:rFonts w:eastAsia="DejaVu Sans"/>
          <w:sz w:val="28"/>
          <w:szCs w:val="28"/>
        </w:rPr>
        <w:t xml:space="preserve"> </w:t>
      </w:r>
      <w:r w:rsidRPr="00F64A37">
        <w:rPr>
          <w:rFonts w:eastAsia="DejaVu Sans"/>
          <w:sz w:val="28"/>
          <w:szCs w:val="28"/>
        </w:rPr>
        <w:t xml:space="preserve">пункта 9 </w:t>
      </w:r>
      <w:r w:rsidR="00C924CB" w:rsidRPr="00F64A37">
        <w:rPr>
          <w:rFonts w:eastAsia="DejaVu Sans"/>
          <w:sz w:val="28"/>
          <w:szCs w:val="28"/>
        </w:rPr>
        <w:t>настоящего Положения, Комиссия принимает одно из следующих решений:</w:t>
      </w:r>
    </w:p>
    <w:p w:rsidR="00C924CB" w:rsidRPr="00F64A37" w:rsidRDefault="00C924CB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924CB" w:rsidRPr="00F64A37" w:rsidRDefault="00C924CB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б)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C924CB" w:rsidRPr="00F64A37" w:rsidRDefault="00C924CB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C924CB" w:rsidRPr="00F64A37" w:rsidRDefault="00C924CB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В этом случае Комиссия</w:t>
      </w:r>
      <w:r w:rsidR="00D14DA9" w:rsidRPr="00F64A37">
        <w:rPr>
          <w:rFonts w:eastAsia="DejaVu Sans"/>
          <w:sz w:val="28"/>
          <w:szCs w:val="28"/>
        </w:rPr>
        <w:t xml:space="preserve"> </w:t>
      </w:r>
      <w:r w:rsidRPr="00F64A37">
        <w:rPr>
          <w:rFonts w:eastAsia="DejaVu Sans"/>
          <w:sz w:val="28"/>
          <w:szCs w:val="28"/>
        </w:rPr>
        <w:t xml:space="preserve">инициирует перед </w:t>
      </w:r>
      <w:r w:rsidR="00D14DA9" w:rsidRPr="00F64A37">
        <w:rPr>
          <w:sz w:val="28"/>
          <w:szCs w:val="28"/>
        </w:rPr>
        <w:t>Великоустюгской Думой</w:t>
      </w:r>
      <w:r w:rsidRPr="00F64A37">
        <w:rPr>
          <w:rFonts w:eastAsia="DejaVu Sans"/>
          <w:sz w:val="28"/>
          <w:szCs w:val="28"/>
        </w:rPr>
        <w:t xml:space="preserve"> вопрос о применении к лицу, замещающему муниципальную должность, мер ответственности, предусмотренных </w:t>
      </w:r>
      <w:hyperlink r:id="rId13" w:history="1">
        <w:r w:rsidRPr="00F64A37">
          <w:rPr>
            <w:rFonts w:eastAsia="DejaVu Sans"/>
            <w:color w:val="0000FF"/>
            <w:sz w:val="28"/>
            <w:szCs w:val="28"/>
          </w:rPr>
          <w:t>частью 5 статьи 12.1</w:t>
        </w:r>
      </w:hyperlink>
      <w:r w:rsidRPr="00F64A37">
        <w:rPr>
          <w:rFonts w:eastAsia="DejaVu Sans"/>
          <w:sz w:val="28"/>
          <w:szCs w:val="28"/>
        </w:rPr>
        <w:t xml:space="preserve"> Федерального закона от 25.12.2008 N 273-ФЗ "О противодействии коррупции".</w:t>
      </w:r>
    </w:p>
    <w:p w:rsidR="00421C04" w:rsidRPr="00F64A37" w:rsidRDefault="00D14DA9" w:rsidP="00421C04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 xml:space="preserve">17. </w:t>
      </w:r>
      <w:r w:rsidR="00421C04" w:rsidRPr="00F64A37">
        <w:rPr>
          <w:rFonts w:eastAsia="DejaVu Sans"/>
          <w:sz w:val="28"/>
          <w:szCs w:val="28"/>
        </w:rPr>
        <w:t>По итогам рассмотрения вопроса, указанного в</w:t>
      </w:r>
      <w:r w:rsidR="00421C04" w:rsidRPr="00F64A37">
        <w:rPr>
          <w:sz w:val="28"/>
          <w:szCs w:val="28"/>
        </w:rPr>
        <w:t xml:space="preserve"> подпункте «в» пункта 9 </w:t>
      </w:r>
      <w:r w:rsidR="00421C04" w:rsidRPr="00F64A37">
        <w:rPr>
          <w:rFonts w:eastAsia="DejaVu Sans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21C04" w:rsidRPr="00F64A37" w:rsidRDefault="00421C04" w:rsidP="00421C04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4" w:history="1">
        <w:r w:rsidRPr="00F64A37">
          <w:rPr>
            <w:rFonts w:eastAsia="DejaVu Sans"/>
            <w:color w:val="0000FF"/>
            <w:sz w:val="28"/>
            <w:szCs w:val="28"/>
          </w:rPr>
          <w:t>закона</w:t>
        </w:r>
      </w:hyperlink>
      <w:r w:rsidRPr="00F64A37">
        <w:rPr>
          <w:rFonts w:eastAsia="DejaVu Sans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421C04" w:rsidRPr="00F64A37" w:rsidRDefault="00421C04" w:rsidP="00421C04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5" w:history="1">
        <w:r w:rsidRPr="00F64A37">
          <w:rPr>
            <w:rFonts w:eastAsia="DejaVu Sans"/>
            <w:color w:val="0000FF"/>
            <w:sz w:val="28"/>
            <w:szCs w:val="28"/>
          </w:rPr>
          <w:t>закона</w:t>
        </w:r>
      </w:hyperlink>
      <w:r w:rsidRPr="00F64A37">
        <w:rPr>
          <w:rFonts w:eastAsia="DejaVu Sans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</w:t>
      </w:r>
    </w:p>
    <w:p w:rsidR="00421C04" w:rsidRPr="00F64A37" w:rsidRDefault="00421C04" w:rsidP="00421C04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 xml:space="preserve">В этом случае Комиссия инициирует перед </w:t>
      </w:r>
      <w:r w:rsidRPr="00F64A37">
        <w:rPr>
          <w:sz w:val="28"/>
          <w:szCs w:val="28"/>
        </w:rPr>
        <w:t xml:space="preserve">Великоустюгской Думой </w:t>
      </w:r>
      <w:r w:rsidRPr="00F64A37">
        <w:rPr>
          <w:rFonts w:eastAsia="DejaVu Sans"/>
          <w:sz w:val="28"/>
          <w:szCs w:val="28"/>
        </w:rPr>
        <w:t xml:space="preserve"> вопрос о досрочном прекращении полномочий лица, замещающего муниципальную должность, освобождении от замещаемой (занимаемой) должности или его увольнении в связи с утратой доверия.</w:t>
      </w:r>
    </w:p>
    <w:p w:rsidR="00421C04" w:rsidRPr="00F64A37" w:rsidRDefault="00D14DA9" w:rsidP="00421C04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 xml:space="preserve">18. </w:t>
      </w:r>
      <w:r w:rsidR="00421C04" w:rsidRPr="00F64A37">
        <w:rPr>
          <w:rFonts w:eastAsia="DejaVu Sans"/>
          <w:sz w:val="28"/>
          <w:szCs w:val="28"/>
        </w:rPr>
        <w:t>По итогам рассмотрения вопроса, указанного в</w:t>
      </w:r>
      <w:r w:rsidR="00421C04" w:rsidRPr="00F64A37">
        <w:rPr>
          <w:sz w:val="28"/>
          <w:szCs w:val="28"/>
        </w:rPr>
        <w:t xml:space="preserve"> подпункте «г» пункта 9 </w:t>
      </w:r>
      <w:r w:rsidR="00421C04" w:rsidRPr="00F64A37">
        <w:rPr>
          <w:rFonts w:eastAsia="DejaVu Sans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21C04" w:rsidRPr="00F64A37" w:rsidRDefault="00421C04" w:rsidP="00421C04">
      <w:pPr>
        <w:autoSpaceDE w:val="0"/>
        <w:autoSpaceDN w:val="0"/>
        <w:adjustRightInd w:val="0"/>
        <w:ind w:firstLine="540"/>
        <w:jc w:val="both"/>
        <w:rPr>
          <w:rFonts w:eastAsia="DejaVu Sans"/>
          <w:bCs/>
          <w:sz w:val="28"/>
          <w:szCs w:val="28"/>
        </w:rPr>
      </w:pPr>
      <w:r w:rsidRPr="00F64A37">
        <w:rPr>
          <w:rFonts w:eastAsia="DejaVu Sans"/>
          <w:bCs/>
          <w:sz w:val="28"/>
          <w:szCs w:val="28"/>
        </w:rPr>
        <w:t>а) признать, что при осуществлении полномочий или исполнении должностных обязанностей лицом, замещающим муниципальную должность, конфликт интересов отсутствует;</w:t>
      </w:r>
    </w:p>
    <w:p w:rsidR="00421C04" w:rsidRPr="00F64A37" w:rsidRDefault="00421C04" w:rsidP="00421C04">
      <w:pPr>
        <w:autoSpaceDE w:val="0"/>
        <w:autoSpaceDN w:val="0"/>
        <w:adjustRightInd w:val="0"/>
        <w:ind w:firstLine="540"/>
        <w:jc w:val="both"/>
        <w:rPr>
          <w:rFonts w:eastAsia="DejaVu Sans"/>
          <w:bCs/>
          <w:sz w:val="28"/>
          <w:szCs w:val="28"/>
        </w:rPr>
      </w:pPr>
      <w:r w:rsidRPr="00F64A37">
        <w:rPr>
          <w:rFonts w:eastAsia="DejaVu Sans"/>
          <w:bCs/>
          <w:sz w:val="28"/>
          <w:szCs w:val="28"/>
        </w:rPr>
        <w:t xml:space="preserve">б) признать, что при осуществлении полномочий или исполнении должностных обязанностей лицом, замещающим муниципальную должность, личная заинтересованность приводит или может привести к конфликту интересов. </w:t>
      </w:r>
    </w:p>
    <w:p w:rsidR="00421C04" w:rsidRPr="00F64A37" w:rsidRDefault="00421C04" w:rsidP="00421C04">
      <w:pPr>
        <w:autoSpaceDE w:val="0"/>
        <w:autoSpaceDN w:val="0"/>
        <w:adjustRightInd w:val="0"/>
        <w:ind w:firstLine="540"/>
        <w:jc w:val="both"/>
        <w:rPr>
          <w:rFonts w:eastAsia="DejaVu Sans"/>
          <w:bCs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В этом случае Комиссия рекомендует</w:t>
      </w:r>
      <w:r w:rsidRPr="00F64A37">
        <w:rPr>
          <w:rFonts w:eastAsia="DejaVu Sans"/>
          <w:bCs/>
          <w:sz w:val="28"/>
          <w:szCs w:val="28"/>
        </w:rPr>
        <w:t xml:space="preserve"> лицу, замещающему муниципальную должность принять меры по предотвращению и (или) урегулированию конфликта интересов в соответствии с законодательством Российской Федерации.</w:t>
      </w:r>
    </w:p>
    <w:p w:rsidR="00421C04" w:rsidRPr="00F64A37" w:rsidRDefault="00421C04" w:rsidP="00421C04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 xml:space="preserve">в) признать, что лицом, представившим уведомление, не соблюдались требования об урегулировании конфликта интересов. </w:t>
      </w:r>
    </w:p>
    <w:p w:rsidR="00421C04" w:rsidRPr="00F64A37" w:rsidRDefault="00421C04" w:rsidP="00421C04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 xml:space="preserve">В этом случае Комиссия инициирует перед </w:t>
      </w:r>
      <w:r w:rsidRPr="00F64A37">
        <w:rPr>
          <w:sz w:val="28"/>
          <w:szCs w:val="28"/>
        </w:rPr>
        <w:t xml:space="preserve">Великоустюгской Думой </w:t>
      </w:r>
      <w:r w:rsidRPr="00F64A37">
        <w:rPr>
          <w:rFonts w:eastAsia="DejaVu Sans"/>
          <w:sz w:val="28"/>
          <w:szCs w:val="28"/>
        </w:rPr>
        <w:t xml:space="preserve"> вопрос о применении к лицу, замещающему муниципальную должность, мер ответственности, предусмотренных </w:t>
      </w:r>
      <w:hyperlink r:id="rId16" w:history="1">
        <w:r w:rsidRPr="00F64A37">
          <w:rPr>
            <w:rFonts w:eastAsia="DejaVu Sans"/>
            <w:color w:val="0000FF"/>
            <w:sz w:val="28"/>
            <w:szCs w:val="28"/>
          </w:rPr>
          <w:t>частью 5 статьи 12.1</w:t>
        </w:r>
      </w:hyperlink>
      <w:r w:rsidRPr="00F64A37">
        <w:rPr>
          <w:rFonts w:eastAsia="DejaVu Sans"/>
          <w:sz w:val="28"/>
          <w:szCs w:val="28"/>
        </w:rPr>
        <w:t xml:space="preserve"> Федерального закона от 25.12.2008 N 273-ФЗ "О противодействии коррупции".</w:t>
      </w:r>
    </w:p>
    <w:p w:rsidR="00421C04" w:rsidRPr="00F64A37" w:rsidRDefault="00D14DA9" w:rsidP="00421C04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bookmarkStart w:id="2" w:name="Par32"/>
      <w:bookmarkEnd w:id="2"/>
      <w:r w:rsidRPr="00F64A37">
        <w:rPr>
          <w:rFonts w:eastAsia="DejaVu Sans"/>
          <w:sz w:val="28"/>
          <w:szCs w:val="28"/>
        </w:rPr>
        <w:t xml:space="preserve">19. </w:t>
      </w:r>
      <w:r w:rsidR="00421C04" w:rsidRPr="00F64A37">
        <w:rPr>
          <w:rFonts w:eastAsia="DejaVu Sans"/>
          <w:sz w:val="28"/>
          <w:szCs w:val="28"/>
        </w:rPr>
        <w:t>По итогам рассмотрения вопроса, указанного в подпункте «д» пункта 9 настоящего Положения, Комиссия принимает одно из следующих решений:</w:t>
      </w:r>
    </w:p>
    <w:p w:rsidR="00421C04" w:rsidRPr="00F64A37" w:rsidRDefault="00421C04" w:rsidP="00421C04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 xml:space="preserve">а) признать, что сведения, представленные лицом, замещающим муниципальную должность, в соответствии с </w:t>
      </w:r>
      <w:hyperlink r:id="rId17" w:history="1">
        <w:r w:rsidRPr="00F64A37">
          <w:rPr>
            <w:rFonts w:eastAsia="DejaVu Sans"/>
            <w:color w:val="0000FF"/>
            <w:sz w:val="28"/>
            <w:szCs w:val="28"/>
          </w:rPr>
          <w:t>частью 1 статьи 3</w:t>
        </w:r>
      </w:hyperlink>
      <w:r w:rsidRPr="00F64A37">
        <w:rPr>
          <w:rFonts w:eastAsia="DejaVu Sans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421C04" w:rsidRPr="00F64A37" w:rsidRDefault="00421C04" w:rsidP="00421C04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 xml:space="preserve">б) признать, что сведения, представленные лицом, замещающим муниципальную должность, в соответствии с </w:t>
      </w:r>
      <w:hyperlink r:id="rId18" w:history="1">
        <w:r w:rsidRPr="00F64A37">
          <w:rPr>
            <w:rFonts w:eastAsia="DejaVu Sans"/>
            <w:color w:val="0000FF"/>
            <w:sz w:val="28"/>
            <w:szCs w:val="28"/>
          </w:rPr>
          <w:t>частью 1 статьи 3</w:t>
        </w:r>
      </w:hyperlink>
      <w:r w:rsidRPr="00F64A37">
        <w:rPr>
          <w:rFonts w:eastAsia="DejaVu Sans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</w:t>
      </w:r>
    </w:p>
    <w:p w:rsidR="00421C04" w:rsidRPr="00F64A37" w:rsidRDefault="00421C04" w:rsidP="00421C04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 xml:space="preserve">В этом случае Комиссия инициирует перед </w:t>
      </w:r>
      <w:r w:rsidRPr="00F64A37">
        <w:rPr>
          <w:sz w:val="28"/>
          <w:szCs w:val="28"/>
        </w:rPr>
        <w:t xml:space="preserve">Великоустюгской Думой </w:t>
      </w:r>
      <w:r w:rsidRPr="00F64A37">
        <w:rPr>
          <w:rFonts w:eastAsia="DejaVu Sans"/>
          <w:sz w:val="28"/>
          <w:szCs w:val="28"/>
        </w:rPr>
        <w:t xml:space="preserve"> вопрос о применении к лицу, замещающему муниципальную должность, мер ответственности, предусмотренных </w:t>
      </w:r>
      <w:hyperlink r:id="rId19" w:history="1">
        <w:r w:rsidRPr="00F64A37">
          <w:rPr>
            <w:rFonts w:eastAsia="DejaVu Sans"/>
            <w:color w:val="0000FF"/>
            <w:sz w:val="28"/>
            <w:szCs w:val="28"/>
          </w:rPr>
          <w:t>статьей 16</w:t>
        </w:r>
      </w:hyperlink>
      <w:r w:rsidRPr="00F64A37">
        <w:rPr>
          <w:rFonts w:eastAsia="DejaVu Sans"/>
          <w:sz w:val="28"/>
          <w:szCs w:val="28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доходам".</w:t>
      </w:r>
    </w:p>
    <w:p w:rsidR="00C57553" w:rsidRPr="00F64A37" w:rsidRDefault="00C57553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 xml:space="preserve">20. </w:t>
      </w:r>
      <w:r w:rsidR="00E61571" w:rsidRPr="00F64A37">
        <w:rPr>
          <w:rFonts w:eastAsia="DejaVu Sans"/>
          <w:sz w:val="28"/>
          <w:szCs w:val="28"/>
        </w:rPr>
        <w:t>По итогам рассмотрения вопроса, указанного в</w:t>
      </w:r>
      <w:r w:rsidR="00E61571" w:rsidRPr="00F64A37">
        <w:rPr>
          <w:sz w:val="28"/>
          <w:szCs w:val="28"/>
        </w:rPr>
        <w:t xml:space="preserve"> подпункте «</w:t>
      </w:r>
      <w:r w:rsidR="00421C04">
        <w:rPr>
          <w:sz w:val="28"/>
          <w:szCs w:val="28"/>
        </w:rPr>
        <w:t>е</w:t>
      </w:r>
      <w:r w:rsidR="00E61571" w:rsidRPr="00F64A37">
        <w:rPr>
          <w:sz w:val="28"/>
          <w:szCs w:val="28"/>
        </w:rPr>
        <w:t xml:space="preserve">» пункта 9 </w:t>
      </w:r>
      <w:r w:rsidR="00E61571" w:rsidRPr="00F64A37">
        <w:rPr>
          <w:rFonts w:eastAsia="DejaVu Sans"/>
          <w:sz w:val="28"/>
          <w:szCs w:val="28"/>
        </w:rPr>
        <w:t xml:space="preserve"> настоящего Положения, Комиссия в соответствии со статьей 13 Федерального закона от 25.12.2008 N 273-ФЗ "О противодействии коррупции" принимает одно из следующих решений:</w:t>
      </w:r>
    </w:p>
    <w:p w:rsidR="00E61571" w:rsidRPr="00F64A37" w:rsidRDefault="00E61571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 xml:space="preserve">а) признать что лицом, замещающим муниципальную должность, в отношении которого федеральными законами в целях противодействия коррупции установлена дисциплинарная ответственность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Pr="00F64A37">
        <w:rPr>
          <w:sz w:val="28"/>
          <w:szCs w:val="28"/>
        </w:rPr>
        <w:t>не соблюдены</w:t>
      </w:r>
      <w:r w:rsidRPr="00F64A37">
        <w:rPr>
          <w:rFonts w:eastAsia="DejaVu Sans"/>
          <w:sz w:val="28"/>
          <w:szCs w:val="28"/>
        </w:rPr>
        <w:t xml:space="preserve"> такие ограничения, запреты и требования вследствие не зависящих от него обстоятельств. </w:t>
      </w:r>
    </w:p>
    <w:p w:rsidR="00883AB4" w:rsidRPr="00F64A37" w:rsidRDefault="00E61571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 xml:space="preserve">б) </w:t>
      </w:r>
      <w:r w:rsidR="00883AB4" w:rsidRPr="00F64A37">
        <w:rPr>
          <w:rFonts w:eastAsia="DejaVu Sans"/>
          <w:sz w:val="28"/>
          <w:szCs w:val="28"/>
        </w:rPr>
        <w:t xml:space="preserve">признать, что лицом, представившим уведомление,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федеральными законами в целях противодействия коррупции, не установлено. </w:t>
      </w:r>
    </w:p>
    <w:p w:rsidR="00C57553" w:rsidRPr="00F64A37" w:rsidRDefault="00C57553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 xml:space="preserve">21. По итогам рассмотрения вопросов, указанных в </w:t>
      </w:r>
      <w:r w:rsidRPr="00F64A37">
        <w:rPr>
          <w:sz w:val="28"/>
          <w:szCs w:val="28"/>
        </w:rPr>
        <w:t xml:space="preserve">подпунктах «б» и «д» пункта 9 </w:t>
      </w:r>
      <w:r w:rsidRPr="00F64A37">
        <w:rPr>
          <w:rFonts w:eastAsia="DejaVu Sans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настоящим Положением. Основания и мотивы принятия такого решения должны быть отражены в протоколе заседания комиссии.</w:t>
      </w:r>
    </w:p>
    <w:p w:rsidR="00C924CB" w:rsidRPr="00F64A37" w:rsidRDefault="00883AB4" w:rsidP="0006162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22</w:t>
      </w:r>
      <w:r w:rsidR="00C924CB" w:rsidRPr="00F64A37">
        <w:rPr>
          <w:rFonts w:eastAsia="DejaVu Sans"/>
          <w:sz w:val="28"/>
          <w:szCs w:val="28"/>
        </w:rPr>
        <w:t>. Для исполнения решений Комиссии могут быть подготовлены проекты нормативных муниципальных правовых актов, решений или поручений руководителя органа местного самоуправления округа, которые в установленном порядке представляются на рассмотрение соответствующих лиц.</w:t>
      </w:r>
    </w:p>
    <w:p w:rsidR="00524DBA" w:rsidRPr="00F64A37" w:rsidRDefault="00524DBA" w:rsidP="0006162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23. Решения Комиссии принимаются простым большинством голосов присутствующих на заседании членов Комиссии.</w:t>
      </w:r>
    </w:p>
    <w:p w:rsidR="00524DBA" w:rsidRPr="00F64A37" w:rsidRDefault="002F1ED9" w:rsidP="0006162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24</w:t>
      </w:r>
      <w:r w:rsidR="00524DBA" w:rsidRPr="00F64A37">
        <w:rPr>
          <w:rFonts w:eastAsia="DejaVu Sans"/>
          <w:sz w:val="28"/>
          <w:szCs w:val="28"/>
        </w:rPr>
        <w:t>. Решения Комиссии оформляются протоколами, которые подписывают председательствующий и секретарь.</w:t>
      </w:r>
    </w:p>
    <w:p w:rsidR="002F1ED9" w:rsidRPr="00F64A37" w:rsidRDefault="002F1ED9" w:rsidP="0006162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39. В протоколе заседания Комиссии указываются:</w:t>
      </w:r>
    </w:p>
    <w:p w:rsidR="002F1ED9" w:rsidRPr="00F64A37" w:rsidRDefault="002F1ED9" w:rsidP="0006162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F1ED9" w:rsidRPr="00F64A37" w:rsidRDefault="002F1ED9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вопрос;</w:t>
      </w:r>
    </w:p>
    <w:p w:rsidR="002F1ED9" w:rsidRPr="00F64A37" w:rsidRDefault="002F1ED9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в) предъявляемые к лицу, замещающему муниципальную должность, претензии, материалы, на которых они основываются;</w:t>
      </w:r>
    </w:p>
    <w:p w:rsidR="002F1ED9" w:rsidRPr="00F64A37" w:rsidRDefault="002F1ED9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г) содержание пояснений лица, замещающего муниципальную должность, и других лиц по существу предъявляемых претензий;</w:t>
      </w:r>
    </w:p>
    <w:p w:rsidR="002F1ED9" w:rsidRPr="00F64A37" w:rsidRDefault="002F1ED9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2F1ED9" w:rsidRPr="00F64A37" w:rsidRDefault="002F1ED9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Комиссию;</w:t>
      </w:r>
    </w:p>
    <w:p w:rsidR="002F1ED9" w:rsidRPr="00F64A37" w:rsidRDefault="002F1ED9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ж) другие сведения;</w:t>
      </w:r>
    </w:p>
    <w:p w:rsidR="002F1ED9" w:rsidRPr="00F64A37" w:rsidRDefault="002F1ED9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з) результаты голосования;</w:t>
      </w:r>
    </w:p>
    <w:p w:rsidR="002F1ED9" w:rsidRPr="00F64A37" w:rsidRDefault="002F1ED9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и) решение и обоснование его принятия.</w:t>
      </w:r>
    </w:p>
    <w:p w:rsidR="002F1ED9" w:rsidRPr="00F64A37" w:rsidRDefault="002F1ED9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25.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2F1ED9" w:rsidRPr="00F64A37" w:rsidRDefault="002F1ED9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26. Копии протокола заседания Комиссии в 7-дневный срок со дня заседания направляются руководителю органа местного самоуправления округа, полностью или в виде выписок из него - лицу, замещающему муниципальную должность, а также по решению Комиссии - иным заинтересованным лицам.</w:t>
      </w:r>
    </w:p>
    <w:p w:rsidR="002F1ED9" w:rsidRPr="00F64A37" w:rsidRDefault="002F1ED9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 xml:space="preserve">27. Руководитель органа местного самоуправления округа, </w:t>
      </w:r>
      <w:r w:rsidRPr="00F64A37">
        <w:rPr>
          <w:sz w:val="28"/>
          <w:szCs w:val="28"/>
        </w:rPr>
        <w:t xml:space="preserve">Великоустюгская  Дума </w:t>
      </w:r>
      <w:r w:rsidRPr="00F64A37">
        <w:rPr>
          <w:rFonts w:eastAsia="DejaVu Sans"/>
          <w:sz w:val="28"/>
          <w:szCs w:val="28"/>
        </w:rPr>
        <w:t xml:space="preserve">обязаны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лицу, замещающему муниципальную должность,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округа, </w:t>
      </w:r>
      <w:r w:rsidRPr="00F64A37">
        <w:rPr>
          <w:sz w:val="28"/>
          <w:szCs w:val="28"/>
        </w:rPr>
        <w:t>Великоустюгская  Дума</w:t>
      </w:r>
      <w:r w:rsidRPr="00F64A37">
        <w:rPr>
          <w:rFonts w:eastAsia="DejaVu Sans"/>
          <w:sz w:val="28"/>
          <w:szCs w:val="28"/>
        </w:rPr>
        <w:t xml:space="preserve"> в письменной форме уведомляет Комиссию в месячный срок со дня поступления протокола заседания Комиссии. Решение руководителя органа местного самоуправления округа, </w:t>
      </w:r>
      <w:r w:rsidRPr="00F64A37">
        <w:rPr>
          <w:sz w:val="28"/>
          <w:szCs w:val="28"/>
        </w:rPr>
        <w:t>Великоустюгской  Думы</w:t>
      </w:r>
      <w:r w:rsidRPr="00F64A37">
        <w:rPr>
          <w:rFonts w:eastAsia="DejaVu Sans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2F1ED9" w:rsidRPr="00F64A37" w:rsidRDefault="002F1ED9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 xml:space="preserve">28. В случае установления Комиссией признаков дисциплинарного проступка в действиях (бездействии) лица, замещающего муниципальную должность, информация об этом представляется руководителю органа местного самоуправления округа, </w:t>
      </w:r>
      <w:r w:rsidRPr="00F64A37">
        <w:rPr>
          <w:sz w:val="28"/>
          <w:szCs w:val="28"/>
        </w:rPr>
        <w:t>Великоустюгской  Думе</w:t>
      </w:r>
      <w:r w:rsidRPr="00F64A37">
        <w:rPr>
          <w:rFonts w:eastAsia="DejaVu Sans"/>
          <w:sz w:val="28"/>
          <w:szCs w:val="28"/>
        </w:rPr>
        <w:t xml:space="preserve"> для решения вопроса о применении к лицу, замещающему должность муниципальной службы, мер ответственности, предусмотренных нормативными правовыми актами Российской Федерации.</w:t>
      </w:r>
    </w:p>
    <w:p w:rsidR="002F1ED9" w:rsidRPr="00F64A37" w:rsidRDefault="002F1ED9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29. В случае установления Комиссией факта совершения лицом, замещающим муниципальную должность,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</w:p>
    <w:p w:rsidR="002F1ED9" w:rsidRPr="00F64A37" w:rsidRDefault="002F1ED9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30. Копия протокола заседания Комиссии или выписка из него приобщается к личному делу лица, замещающего муниципальную должность, в отношении которого рассмотрен вопрос.</w:t>
      </w:r>
    </w:p>
    <w:p w:rsidR="00524DBA" w:rsidRPr="00F64A37" w:rsidRDefault="00524DBA" w:rsidP="00F64A37">
      <w:pPr>
        <w:autoSpaceDE w:val="0"/>
        <w:autoSpaceDN w:val="0"/>
        <w:adjustRightInd w:val="0"/>
        <w:jc w:val="both"/>
        <w:rPr>
          <w:rFonts w:eastAsia="DejaVu Sans"/>
          <w:sz w:val="28"/>
          <w:szCs w:val="28"/>
        </w:rPr>
      </w:pPr>
    </w:p>
    <w:p w:rsidR="005F4B7E" w:rsidRPr="00F64A37" w:rsidRDefault="005F4B7E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</w:p>
    <w:p w:rsidR="00667896" w:rsidRPr="00F64A37" w:rsidRDefault="00667896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</w:p>
    <w:p w:rsidR="00667896" w:rsidRPr="00F64A37" w:rsidRDefault="00667896" w:rsidP="00F64A37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</w:p>
    <w:p w:rsidR="00C22AD5" w:rsidRPr="00F64A37" w:rsidRDefault="00C22AD5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</w:p>
    <w:p w:rsidR="00667896" w:rsidRPr="00F64A37" w:rsidRDefault="00667896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</w:p>
    <w:p w:rsidR="00C22AD5" w:rsidRPr="00F64A37" w:rsidRDefault="00C22AD5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</w:p>
    <w:p w:rsidR="00C22AD5" w:rsidRPr="00F64A37" w:rsidRDefault="00C22AD5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</w:p>
    <w:p w:rsidR="00C22AD5" w:rsidRPr="00F64A37" w:rsidRDefault="00C22AD5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</w:p>
    <w:p w:rsidR="00C22AD5" w:rsidRPr="00F64A37" w:rsidRDefault="00C22AD5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</w:p>
    <w:p w:rsidR="00C22AD5" w:rsidRPr="00F64A37" w:rsidRDefault="00C22AD5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</w:p>
    <w:p w:rsidR="00C22AD5" w:rsidRPr="00F64A37" w:rsidRDefault="00C22AD5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</w:p>
    <w:p w:rsidR="00C22AD5" w:rsidRPr="00F64A37" w:rsidRDefault="00C22AD5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</w:p>
    <w:p w:rsidR="00C22AD5" w:rsidRPr="00F64A37" w:rsidRDefault="00C22AD5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</w:p>
    <w:p w:rsidR="00C22AD5" w:rsidRPr="00F64A37" w:rsidRDefault="00C22AD5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</w:p>
    <w:p w:rsidR="00C22AD5" w:rsidRPr="00F64A37" w:rsidRDefault="00C22AD5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</w:p>
    <w:p w:rsidR="00C22AD5" w:rsidRPr="00F64A37" w:rsidRDefault="00C22AD5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</w:p>
    <w:p w:rsidR="00C22AD5" w:rsidRPr="00F64A37" w:rsidRDefault="00C22AD5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</w:p>
    <w:p w:rsidR="00C22AD5" w:rsidRPr="00F64A37" w:rsidRDefault="00C22AD5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</w:p>
    <w:p w:rsidR="00C22AD5" w:rsidRPr="00F64A37" w:rsidRDefault="00C22AD5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</w:p>
    <w:p w:rsidR="00C22AD5" w:rsidRPr="00F64A37" w:rsidRDefault="00C22AD5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</w:p>
    <w:p w:rsidR="00C22AD5" w:rsidRDefault="00C22AD5" w:rsidP="000B1674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7"/>
          <w:szCs w:val="27"/>
        </w:rPr>
      </w:pPr>
    </w:p>
    <w:p w:rsidR="00C22AD5" w:rsidRDefault="00C22AD5" w:rsidP="000B1674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7"/>
          <w:szCs w:val="27"/>
        </w:rPr>
      </w:pPr>
    </w:p>
    <w:p w:rsidR="00C22AD5" w:rsidRDefault="00C22AD5" w:rsidP="000B1674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7"/>
          <w:szCs w:val="27"/>
        </w:rPr>
      </w:pPr>
    </w:p>
    <w:p w:rsidR="00C93276" w:rsidRPr="00C93276" w:rsidRDefault="00C93276" w:rsidP="003048EF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9327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93276" w:rsidRPr="00F64A37" w:rsidRDefault="00C93276" w:rsidP="003048EF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93276">
        <w:rPr>
          <w:rFonts w:ascii="Times New Roman" w:hAnsi="Times New Roman" w:cs="Times New Roman"/>
          <w:b/>
          <w:sz w:val="28"/>
          <w:szCs w:val="28"/>
        </w:rPr>
        <w:t>к про</w:t>
      </w:r>
      <w:r w:rsidRPr="00F64A37">
        <w:rPr>
          <w:rFonts w:ascii="Times New Roman" w:hAnsi="Times New Roman" w:cs="Times New Roman"/>
          <w:b/>
          <w:sz w:val="28"/>
          <w:szCs w:val="28"/>
        </w:rPr>
        <w:t xml:space="preserve">екту решения Великоустюгской Думы </w:t>
      </w:r>
    </w:p>
    <w:p w:rsidR="00C93276" w:rsidRPr="00F64A37" w:rsidRDefault="00C93276" w:rsidP="003048EF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4A37">
        <w:rPr>
          <w:rFonts w:ascii="Times New Roman" w:hAnsi="Times New Roman" w:cs="Times New Roman"/>
          <w:b/>
          <w:sz w:val="28"/>
          <w:szCs w:val="28"/>
        </w:rPr>
        <w:t>«</w:t>
      </w:r>
      <w:r w:rsidR="00F64A37" w:rsidRPr="00F64A37">
        <w:rPr>
          <w:rFonts w:ascii="Times New Roman" w:eastAsia="DejaVu Sans" w:hAnsi="Times New Roman" w:cs="Times New Roman"/>
          <w:b/>
          <w:sz w:val="28"/>
          <w:szCs w:val="28"/>
        </w:rPr>
        <w:t xml:space="preserve">Об утверждении </w:t>
      </w:r>
      <w:r w:rsidR="00F64A37" w:rsidRPr="00F64A37">
        <w:rPr>
          <w:rFonts w:ascii="Times New Roman" w:hAnsi="Times New Roman" w:cs="Times New Roman"/>
          <w:b/>
          <w:sz w:val="28"/>
          <w:szCs w:val="28"/>
        </w:rPr>
        <w:t xml:space="preserve">Положения о </w:t>
      </w:r>
      <w:r w:rsidR="00F64A37" w:rsidRPr="00F64A37">
        <w:rPr>
          <w:rFonts w:ascii="Times New Roman" w:eastAsia="DejaVu Sans" w:hAnsi="Times New Roman" w:cs="Times New Roman"/>
          <w:b/>
          <w:iCs/>
          <w:sz w:val="28"/>
          <w:szCs w:val="28"/>
        </w:rPr>
        <w:t>комиссии по контролю за соблюдением лицами, замещающими муниципальные должности, запретов, обязанностей и ограничений, установленных законодательством Российской Федерации в сфере противодействия коррупции</w:t>
      </w:r>
      <w:r w:rsidRPr="00F64A37">
        <w:rPr>
          <w:rFonts w:ascii="Times New Roman" w:hAnsi="Times New Roman" w:cs="Times New Roman"/>
          <w:b/>
          <w:sz w:val="28"/>
          <w:szCs w:val="28"/>
        </w:rPr>
        <w:t>»</w:t>
      </w:r>
    </w:p>
    <w:p w:rsidR="00C93276" w:rsidRDefault="00C93276" w:rsidP="003048EF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F3F74" w:rsidRPr="00DF3F74" w:rsidRDefault="00DF3F74" w:rsidP="00DF3F74">
      <w:pPr>
        <w:autoSpaceDE w:val="0"/>
        <w:autoSpaceDN w:val="0"/>
        <w:adjustRightInd w:val="0"/>
        <w:ind w:firstLine="709"/>
        <w:jc w:val="both"/>
        <w:rPr>
          <w:rFonts w:eastAsia="DejaVu Sans"/>
          <w:iCs/>
          <w:sz w:val="28"/>
          <w:szCs w:val="28"/>
        </w:rPr>
      </w:pPr>
      <w:r w:rsidRPr="00DF3F74">
        <w:rPr>
          <w:rFonts w:eastAsia="DejaVu Sans"/>
          <w:sz w:val="28"/>
          <w:szCs w:val="28"/>
        </w:rPr>
        <w:t xml:space="preserve">Настоящее решение разработано в соответствии с Федеральным законом от 25.12.2008 N 273-ФЗ "О противодействии коррупции", Федеральным законом от 06.10.2003 N 131-ФЗ "Об общих принципах организации местного самоуправления в Российской Федерации" и устанавливает порядок работы </w:t>
      </w:r>
      <w:r w:rsidRPr="00DF3F74">
        <w:rPr>
          <w:rFonts w:eastAsia="DejaVu Sans"/>
          <w:iCs/>
          <w:sz w:val="28"/>
          <w:szCs w:val="28"/>
        </w:rPr>
        <w:t>комиссии по контролю за соблюдением лицами, замещающими муниципальные должности, запретов, обязанностей и ограничений, установленных законодательством Российской Федерации в сфере противодействия коррупции.</w:t>
      </w:r>
    </w:p>
    <w:p w:rsidR="00DF3F74" w:rsidRPr="00DF3F74" w:rsidRDefault="00DF3F74" w:rsidP="00DF3F74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DF3F74">
        <w:rPr>
          <w:rFonts w:eastAsia="DejaVu Sans"/>
          <w:sz w:val="28"/>
          <w:szCs w:val="28"/>
        </w:rPr>
        <w:t>К лицам, замещающим муниципальные должности, в отношении которых комиссия осуществляет свою деятельность, относятся:</w:t>
      </w:r>
    </w:p>
    <w:p w:rsidR="00DF3F74" w:rsidRPr="00DF3F74" w:rsidRDefault="00DF3F74" w:rsidP="00DF3F74">
      <w:pPr>
        <w:autoSpaceDE w:val="0"/>
        <w:autoSpaceDN w:val="0"/>
        <w:adjustRightInd w:val="0"/>
        <w:ind w:firstLine="709"/>
        <w:jc w:val="both"/>
        <w:rPr>
          <w:rFonts w:eastAsia="DejaVu Sans"/>
          <w:bCs/>
          <w:sz w:val="28"/>
          <w:szCs w:val="28"/>
        </w:rPr>
      </w:pPr>
      <w:r w:rsidRPr="00DF3F74">
        <w:rPr>
          <w:rFonts w:eastAsia="DejaVu Sans"/>
          <w:bCs/>
          <w:sz w:val="28"/>
          <w:szCs w:val="28"/>
        </w:rPr>
        <w:t>председатель Великоустюгской Думы;</w:t>
      </w:r>
    </w:p>
    <w:p w:rsidR="00DF3F74" w:rsidRPr="00DF3F74" w:rsidRDefault="00DF3F74" w:rsidP="00DF3F74">
      <w:pPr>
        <w:autoSpaceDE w:val="0"/>
        <w:autoSpaceDN w:val="0"/>
        <w:adjustRightInd w:val="0"/>
        <w:ind w:firstLine="709"/>
        <w:jc w:val="both"/>
        <w:rPr>
          <w:rFonts w:eastAsia="DejaVu Sans"/>
          <w:bCs/>
          <w:sz w:val="28"/>
          <w:szCs w:val="28"/>
        </w:rPr>
      </w:pPr>
      <w:r w:rsidRPr="00DF3F74">
        <w:rPr>
          <w:rFonts w:eastAsia="DejaVu Sans"/>
          <w:bCs/>
          <w:sz w:val="28"/>
          <w:szCs w:val="28"/>
        </w:rPr>
        <w:t>депутат Великоустюгской Думы;</w:t>
      </w:r>
    </w:p>
    <w:p w:rsidR="00DF3F74" w:rsidRPr="00DF3F74" w:rsidRDefault="00DF3F74" w:rsidP="00DF3F74">
      <w:pPr>
        <w:autoSpaceDE w:val="0"/>
        <w:autoSpaceDN w:val="0"/>
        <w:adjustRightInd w:val="0"/>
        <w:ind w:firstLine="709"/>
        <w:jc w:val="both"/>
        <w:rPr>
          <w:rFonts w:eastAsia="DejaVu Sans"/>
          <w:bCs/>
          <w:sz w:val="28"/>
          <w:szCs w:val="28"/>
        </w:rPr>
      </w:pPr>
      <w:r w:rsidRPr="00DF3F74">
        <w:rPr>
          <w:rFonts w:eastAsia="DejaVu Sans"/>
          <w:bCs/>
          <w:sz w:val="28"/>
          <w:szCs w:val="28"/>
        </w:rPr>
        <w:t>председатель Контрольно-счетной палаты Великоустюгского муниципального округа Вологодской области (далее – председатель КСП).</w:t>
      </w:r>
    </w:p>
    <w:p w:rsidR="00C93276" w:rsidRDefault="00DF3F74" w:rsidP="00DF3F74">
      <w:pPr>
        <w:pStyle w:val="ConsPlusNormal"/>
        <w:widowControl w:val="0"/>
        <w:ind w:firstLine="709"/>
        <w:jc w:val="both"/>
        <w:outlineLvl w:val="1"/>
        <w:rPr>
          <w:rFonts w:ascii="Times New Roman" w:eastAsia="DejaVu Sans" w:hAnsi="Times New Roman" w:cs="Times New Roman"/>
          <w:bCs/>
          <w:sz w:val="28"/>
          <w:szCs w:val="28"/>
        </w:rPr>
      </w:pPr>
      <w:r w:rsidRPr="00DF3F74">
        <w:rPr>
          <w:rFonts w:ascii="Times New Roman" w:eastAsia="DejaVu Sans" w:hAnsi="Times New Roman" w:cs="Times New Roman"/>
          <w:bCs/>
          <w:sz w:val="28"/>
          <w:szCs w:val="28"/>
        </w:rPr>
        <w:t>Комиссия создается на срок полномочий депутатов Великоустюгской Думы очередного созыва. Количественный и персональный состав Комиссии утверждается постановлением председателя Великоустюгской Думы из числа депутатов и работников аппарата Великоустюгской Думы, представителей общественности.</w:t>
      </w:r>
    </w:p>
    <w:p w:rsidR="00DF3F74" w:rsidRPr="00F64A37" w:rsidRDefault="00DF3F74" w:rsidP="00DF3F74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Основаниями для проведения заседания Комиссии являются:</w:t>
      </w:r>
    </w:p>
    <w:p w:rsidR="00DF3F74" w:rsidRPr="00F64A37" w:rsidRDefault="00DF3F74" w:rsidP="00DF3F74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а) поступившие от из государственных, правоохранительных, контрольных (надзорных) и иных органов материалы проверки, свидетельствующие:</w:t>
      </w:r>
    </w:p>
    <w:p w:rsidR="00DF3F74" w:rsidRPr="00F64A37" w:rsidRDefault="00DF3F74" w:rsidP="00DF3F74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- о представлении лицом, замещающим муниципальную должность, недостоверных или неполных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DF3F74" w:rsidRPr="00F64A37" w:rsidRDefault="00DF3F74" w:rsidP="00DF3F74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- о несоблюдении лицом, замещающим муниципальную должность, требований к служебному (должностному) поведению и (или) требований об урегулировании конфликта интересов;</w:t>
      </w:r>
    </w:p>
    <w:p w:rsidR="00DF3F74" w:rsidRPr="00F64A37" w:rsidRDefault="00DF3F74" w:rsidP="00DF3F74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б) поступившее заявление лица, замещающего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F3F74" w:rsidRPr="00F64A37" w:rsidRDefault="00DF3F74" w:rsidP="00DF3F74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 xml:space="preserve">в) поступившее заявление председателя Великоустюгской Думы, депутата, замещающего должность в Великоустюгской Думе, о невозможности выполнить требования Федерального </w:t>
      </w:r>
      <w:hyperlink r:id="rId20" w:history="1">
        <w:r w:rsidRPr="00F64A37">
          <w:rPr>
            <w:rFonts w:eastAsia="DejaVu Sans"/>
            <w:color w:val="0000FF"/>
            <w:sz w:val="28"/>
            <w:szCs w:val="28"/>
          </w:rPr>
          <w:t>закона</w:t>
        </w:r>
      </w:hyperlink>
      <w:r w:rsidRPr="00F64A37">
        <w:rPr>
          <w:rFonts w:eastAsia="DejaVu Sans"/>
          <w:sz w:val="28"/>
          <w:szCs w:val="28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по тексту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F3F74" w:rsidRPr="00F64A37" w:rsidRDefault="00DF3F74" w:rsidP="00DF3F74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>г) поступившее 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F3F74" w:rsidRPr="00DF3F74" w:rsidRDefault="00DF3F74" w:rsidP="00DF3F74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sz w:val="28"/>
          <w:szCs w:val="28"/>
        </w:rPr>
        <w:t xml:space="preserve">д) поступившие из государственных, правоохранительных, контрольных (надзорных) и иных органов материалы проверки, свидетельствующие о представлении лицом, замещающим муниципальную должность, недостоверных или неполных сведений, предусмотренных </w:t>
      </w:r>
      <w:hyperlink r:id="rId21" w:history="1">
        <w:r w:rsidRPr="00F64A37">
          <w:rPr>
            <w:rFonts w:eastAsia="DejaVu Sans"/>
            <w:color w:val="0000FF"/>
            <w:sz w:val="28"/>
            <w:szCs w:val="28"/>
          </w:rPr>
          <w:t>частью 1 статьи 3</w:t>
        </w:r>
      </w:hyperlink>
      <w:r w:rsidRPr="00F64A37">
        <w:rPr>
          <w:rFonts w:eastAsia="DejaVu Sans"/>
          <w:sz w:val="28"/>
          <w:szCs w:val="28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по тексту - Федеральный закон "О контроле за соответствием расходов лиц, замещающих государственные должности, и иных лиц их </w:t>
      </w:r>
      <w:r w:rsidRPr="00DF3F74">
        <w:rPr>
          <w:rFonts w:eastAsia="DejaVu Sans"/>
          <w:sz w:val="28"/>
          <w:szCs w:val="28"/>
        </w:rPr>
        <w:t>доходам");</w:t>
      </w:r>
    </w:p>
    <w:p w:rsidR="00DF3F74" w:rsidRDefault="00DF3F74" w:rsidP="00DF3F74">
      <w:pPr>
        <w:pStyle w:val="ConsPlusNormal"/>
        <w:widowControl w:val="0"/>
        <w:ind w:firstLine="709"/>
        <w:jc w:val="both"/>
        <w:outlineLvl w:val="1"/>
        <w:rPr>
          <w:rFonts w:ascii="Times New Roman" w:eastAsia="DejaVu Sans" w:hAnsi="Times New Roman" w:cs="Times New Roman"/>
          <w:sz w:val="28"/>
          <w:szCs w:val="28"/>
        </w:rPr>
      </w:pPr>
      <w:r w:rsidRPr="00DF3F74">
        <w:rPr>
          <w:rFonts w:ascii="Times New Roman" w:eastAsia="DejaVu Sans" w:hAnsi="Times New Roman" w:cs="Times New Roman"/>
          <w:sz w:val="28"/>
          <w:szCs w:val="28"/>
        </w:rPr>
        <w:t xml:space="preserve">е) поступившее уведомление, </w:t>
      </w:r>
      <w:r w:rsidRPr="00DF3F74">
        <w:rPr>
          <w:rFonts w:ascii="Times New Roman" w:eastAsia="DejaVu Sans" w:hAnsi="Times New Roman" w:cs="Times New Roman"/>
          <w:bCs/>
          <w:sz w:val="28"/>
          <w:szCs w:val="28"/>
        </w:rPr>
        <w:t>направленное лицом, замещающим муниципальную должность, о</w:t>
      </w:r>
      <w:r w:rsidRPr="00DF3F74">
        <w:rPr>
          <w:rFonts w:ascii="Times New Roman" w:eastAsia="DejaVu Sans" w:hAnsi="Times New Roman" w:cs="Times New Roman"/>
          <w:sz w:val="28"/>
          <w:szCs w:val="28"/>
        </w:rPr>
        <w:t xml:space="preserve">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федеральными законами в целях противодействия коррупции (далее – уведомление о</w:t>
      </w:r>
      <w:r w:rsidRPr="00DF3F74">
        <w:rPr>
          <w:rFonts w:ascii="Times New Roman" w:eastAsia="DejaVu Sans" w:hAnsi="Times New Roman" w:cs="Times New Roman"/>
          <w:bCs/>
          <w:sz w:val="28"/>
          <w:szCs w:val="28"/>
        </w:rPr>
        <w:t xml:space="preserve"> </w:t>
      </w:r>
      <w:r w:rsidRPr="00DF3F74">
        <w:rPr>
          <w:rFonts w:ascii="Times New Roman" w:eastAsia="DejaVu Sans" w:hAnsi="Times New Roman" w:cs="Times New Roman"/>
          <w:sz w:val="28"/>
          <w:szCs w:val="28"/>
        </w:rPr>
        <w:t>возникновении обстоятельств).</w:t>
      </w:r>
    </w:p>
    <w:p w:rsidR="001050BD" w:rsidRDefault="001050BD" w:rsidP="00DF3F74">
      <w:pPr>
        <w:pStyle w:val="ConsPlusNormal"/>
        <w:widowControl w:val="0"/>
        <w:ind w:firstLine="709"/>
        <w:jc w:val="both"/>
        <w:outlineLvl w:val="1"/>
        <w:rPr>
          <w:rFonts w:ascii="Times New Roman" w:eastAsia="DejaVu Sans" w:hAnsi="Times New Roman" w:cs="Times New Roman"/>
          <w:sz w:val="28"/>
          <w:szCs w:val="28"/>
        </w:rPr>
      </w:pPr>
    </w:p>
    <w:p w:rsidR="001050BD" w:rsidRDefault="001050BD" w:rsidP="00DF3F74">
      <w:pPr>
        <w:pStyle w:val="ConsPlusNormal"/>
        <w:widowControl w:val="0"/>
        <w:ind w:firstLine="709"/>
        <w:jc w:val="both"/>
        <w:outlineLvl w:val="1"/>
        <w:rPr>
          <w:rFonts w:ascii="Times New Roman" w:eastAsia="DejaVu Sans" w:hAnsi="Times New Roman" w:cs="Times New Roman"/>
          <w:sz w:val="28"/>
          <w:szCs w:val="28"/>
        </w:rPr>
      </w:pPr>
    </w:p>
    <w:p w:rsidR="001050BD" w:rsidRDefault="001050BD" w:rsidP="00DF3F74">
      <w:pPr>
        <w:pStyle w:val="ConsPlusNormal"/>
        <w:widowControl w:val="0"/>
        <w:ind w:firstLine="709"/>
        <w:jc w:val="both"/>
        <w:outlineLvl w:val="1"/>
        <w:rPr>
          <w:rFonts w:ascii="Times New Roman" w:eastAsia="DejaVu Sans" w:hAnsi="Times New Roman" w:cs="Times New Roman"/>
          <w:sz w:val="28"/>
          <w:szCs w:val="28"/>
        </w:rPr>
      </w:pPr>
    </w:p>
    <w:p w:rsidR="001050BD" w:rsidRDefault="001050BD" w:rsidP="00DF3F74">
      <w:pPr>
        <w:pStyle w:val="ConsPlusNormal"/>
        <w:widowControl w:val="0"/>
        <w:ind w:firstLine="709"/>
        <w:jc w:val="both"/>
        <w:outlineLvl w:val="1"/>
        <w:rPr>
          <w:rFonts w:ascii="Times New Roman" w:eastAsia="DejaVu Sans" w:hAnsi="Times New Roman" w:cs="Times New Roman"/>
          <w:sz w:val="28"/>
          <w:szCs w:val="28"/>
        </w:rPr>
      </w:pPr>
    </w:p>
    <w:p w:rsidR="001050BD" w:rsidRDefault="001050BD" w:rsidP="00DF3F74">
      <w:pPr>
        <w:pStyle w:val="ConsPlusNormal"/>
        <w:widowControl w:val="0"/>
        <w:ind w:firstLine="709"/>
        <w:jc w:val="both"/>
        <w:outlineLvl w:val="1"/>
        <w:rPr>
          <w:rFonts w:ascii="Times New Roman" w:eastAsia="DejaVu Sans" w:hAnsi="Times New Roman" w:cs="Times New Roman"/>
          <w:sz w:val="28"/>
          <w:szCs w:val="28"/>
        </w:rPr>
      </w:pPr>
    </w:p>
    <w:sectPr w:rsidR="001050BD" w:rsidSect="00DD05DC">
      <w:pgSz w:w="11906" w:h="16838"/>
      <w:pgMar w:top="1134" w:right="851" w:bottom="851" w:left="1418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913" w:rsidRDefault="00336913">
      <w:r>
        <w:separator/>
      </w:r>
    </w:p>
  </w:endnote>
  <w:endnote w:type="continuationSeparator" w:id="0">
    <w:p w:rsidR="00336913" w:rsidRDefault="0033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913" w:rsidRDefault="00336913">
      <w:r>
        <w:separator/>
      </w:r>
    </w:p>
  </w:footnote>
  <w:footnote w:type="continuationSeparator" w:id="0">
    <w:p w:rsidR="00336913" w:rsidRDefault="00336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BF"/>
    <w:rsid w:val="00000178"/>
    <w:rsid w:val="00007A23"/>
    <w:rsid w:val="0002552C"/>
    <w:rsid w:val="000257BF"/>
    <w:rsid w:val="00031304"/>
    <w:rsid w:val="00045E27"/>
    <w:rsid w:val="00060985"/>
    <w:rsid w:val="0006162B"/>
    <w:rsid w:val="00070F89"/>
    <w:rsid w:val="000761FB"/>
    <w:rsid w:val="000B1674"/>
    <w:rsid w:val="000C1DE2"/>
    <w:rsid w:val="000E58DE"/>
    <w:rsid w:val="001050BD"/>
    <w:rsid w:val="00126883"/>
    <w:rsid w:val="00170845"/>
    <w:rsid w:val="001727B5"/>
    <w:rsid w:val="00187E39"/>
    <w:rsid w:val="00192F97"/>
    <w:rsid w:val="001A1023"/>
    <w:rsid w:val="001D7AA6"/>
    <w:rsid w:val="001E5449"/>
    <w:rsid w:val="001F4CE1"/>
    <w:rsid w:val="0020397F"/>
    <w:rsid w:val="00242B77"/>
    <w:rsid w:val="002873FF"/>
    <w:rsid w:val="002A2662"/>
    <w:rsid w:val="002D2F31"/>
    <w:rsid w:val="002F1ED9"/>
    <w:rsid w:val="003048EF"/>
    <w:rsid w:val="00311CC7"/>
    <w:rsid w:val="00336913"/>
    <w:rsid w:val="0035437C"/>
    <w:rsid w:val="00364AE1"/>
    <w:rsid w:val="00366F5B"/>
    <w:rsid w:val="003801BF"/>
    <w:rsid w:val="00385236"/>
    <w:rsid w:val="003864C8"/>
    <w:rsid w:val="003B0490"/>
    <w:rsid w:val="003D2881"/>
    <w:rsid w:val="003F4860"/>
    <w:rsid w:val="003F6ABF"/>
    <w:rsid w:val="0041620F"/>
    <w:rsid w:val="00421C04"/>
    <w:rsid w:val="00423DB8"/>
    <w:rsid w:val="00425824"/>
    <w:rsid w:val="00450AA8"/>
    <w:rsid w:val="00472192"/>
    <w:rsid w:val="0047521B"/>
    <w:rsid w:val="00486688"/>
    <w:rsid w:val="004A2550"/>
    <w:rsid w:val="004A3EAF"/>
    <w:rsid w:val="004B6544"/>
    <w:rsid w:val="004B7FFB"/>
    <w:rsid w:val="00512346"/>
    <w:rsid w:val="00524DBA"/>
    <w:rsid w:val="00530E28"/>
    <w:rsid w:val="005538F8"/>
    <w:rsid w:val="00575563"/>
    <w:rsid w:val="00575AF7"/>
    <w:rsid w:val="005C4622"/>
    <w:rsid w:val="005F4B7E"/>
    <w:rsid w:val="00617751"/>
    <w:rsid w:val="00617A51"/>
    <w:rsid w:val="00631A75"/>
    <w:rsid w:val="00667896"/>
    <w:rsid w:val="006719E7"/>
    <w:rsid w:val="00674EB7"/>
    <w:rsid w:val="00675D51"/>
    <w:rsid w:val="0069043F"/>
    <w:rsid w:val="006A43F9"/>
    <w:rsid w:val="006D00B5"/>
    <w:rsid w:val="006D796F"/>
    <w:rsid w:val="006E49AD"/>
    <w:rsid w:val="00730B72"/>
    <w:rsid w:val="007359D0"/>
    <w:rsid w:val="00737669"/>
    <w:rsid w:val="00762F2C"/>
    <w:rsid w:val="00764ADC"/>
    <w:rsid w:val="007673FD"/>
    <w:rsid w:val="0077248B"/>
    <w:rsid w:val="00774234"/>
    <w:rsid w:val="007941B5"/>
    <w:rsid w:val="007A1565"/>
    <w:rsid w:val="007E63B3"/>
    <w:rsid w:val="007F2091"/>
    <w:rsid w:val="0084244D"/>
    <w:rsid w:val="0085155B"/>
    <w:rsid w:val="00874E04"/>
    <w:rsid w:val="00883AB4"/>
    <w:rsid w:val="008864F8"/>
    <w:rsid w:val="00891B3B"/>
    <w:rsid w:val="008C1C91"/>
    <w:rsid w:val="008F4B41"/>
    <w:rsid w:val="00901E0F"/>
    <w:rsid w:val="00906258"/>
    <w:rsid w:val="009129ED"/>
    <w:rsid w:val="00922A48"/>
    <w:rsid w:val="00963D43"/>
    <w:rsid w:val="0097645B"/>
    <w:rsid w:val="00976671"/>
    <w:rsid w:val="009A2E16"/>
    <w:rsid w:val="009A3AEF"/>
    <w:rsid w:val="009D6017"/>
    <w:rsid w:val="009D6EF1"/>
    <w:rsid w:val="009F2250"/>
    <w:rsid w:val="00A00A4B"/>
    <w:rsid w:val="00A15166"/>
    <w:rsid w:val="00A216AE"/>
    <w:rsid w:val="00A30C97"/>
    <w:rsid w:val="00A36F90"/>
    <w:rsid w:val="00A42139"/>
    <w:rsid w:val="00AA4D68"/>
    <w:rsid w:val="00AD4C5B"/>
    <w:rsid w:val="00B355EA"/>
    <w:rsid w:val="00B37BDB"/>
    <w:rsid w:val="00B71AD1"/>
    <w:rsid w:val="00B723FF"/>
    <w:rsid w:val="00BA7D88"/>
    <w:rsid w:val="00BB4E5B"/>
    <w:rsid w:val="00BB730F"/>
    <w:rsid w:val="00BB7F20"/>
    <w:rsid w:val="00BD688E"/>
    <w:rsid w:val="00BE0D6F"/>
    <w:rsid w:val="00BE7B97"/>
    <w:rsid w:val="00C142E7"/>
    <w:rsid w:val="00C22AD5"/>
    <w:rsid w:val="00C3280E"/>
    <w:rsid w:val="00C574E3"/>
    <w:rsid w:val="00C57553"/>
    <w:rsid w:val="00C924CB"/>
    <w:rsid w:val="00C93276"/>
    <w:rsid w:val="00CA010D"/>
    <w:rsid w:val="00CA2434"/>
    <w:rsid w:val="00CC06F3"/>
    <w:rsid w:val="00CC3BAA"/>
    <w:rsid w:val="00CD5F90"/>
    <w:rsid w:val="00D0134C"/>
    <w:rsid w:val="00D14DA9"/>
    <w:rsid w:val="00D161FF"/>
    <w:rsid w:val="00D25252"/>
    <w:rsid w:val="00D33148"/>
    <w:rsid w:val="00DD038A"/>
    <w:rsid w:val="00DD05DC"/>
    <w:rsid w:val="00DD310F"/>
    <w:rsid w:val="00DF3F74"/>
    <w:rsid w:val="00E61571"/>
    <w:rsid w:val="00E7562A"/>
    <w:rsid w:val="00E9102E"/>
    <w:rsid w:val="00EB656C"/>
    <w:rsid w:val="00EF6339"/>
    <w:rsid w:val="00F03596"/>
    <w:rsid w:val="00F3180B"/>
    <w:rsid w:val="00F64A37"/>
    <w:rsid w:val="00F77A70"/>
    <w:rsid w:val="00F84CE7"/>
    <w:rsid w:val="00FE382C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74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24">
    <w:name w:val="Основной текст 2 Знак"/>
    <w:basedOn w:val="a0"/>
    <w:qFormat/>
    <w:rPr>
      <w:sz w:val="24"/>
      <w:szCs w:val="24"/>
    </w:rPr>
  </w:style>
  <w:style w:type="character" w:styleId="af8">
    <w:name w:val="Hyperlink"/>
    <w:rPr>
      <w:color w:val="000080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line="360" w:lineRule="auto"/>
      <w:jc w:val="both"/>
    </w:pPr>
    <w:rPr>
      <w:sz w:val="28"/>
    </w:r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2">
    <w:name w:val="Знак1"/>
    <w:basedOn w:val="a"/>
    <w:qFormat/>
    <w:p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styleId="25">
    <w:name w:val="Body Text 2"/>
    <w:basedOn w:val="a"/>
    <w:qFormat/>
    <w:pPr>
      <w:spacing w:after="120" w:line="480" w:lineRule="auto"/>
    </w:pPr>
  </w:style>
  <w:style w:type="paragraph" w:customStyle="1" w:styleId="13">
    <w:name w:val="Знак1"/>
    <w:basedOn w:val="a"/>
    <w:qFormat/>
    <w:p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d">
    <w:name w:val="Normal (Web)"/>
    <w:basedOn w:val="a"/>
    <w:qFormat/>
    <w:pPr>
      <w:spacing w:before="280" w:after="280"/>
    </w:pPr>
  </w:style>
  <w:style w:type="paragraph" w:customStyle="1" w:styleId="ConsPlusNormal">
    <w:name w:val="ConsPlusNormal"/>
    <w:qFormat/>
    <w:rPr>
      <w:rFonts w:ascii="Arial" w:eastAsia="Calibri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uiPriority w:val="99"/>
    <w:rsid w:val="007673FD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74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24">
    <w:name w:val="Основной текст 2 Знак"/>
    <w:basedOn w:val="a0"/>
    <w:qFormat/>
    <w:rPr>
      <w:sz w:val="24"/>
      <w:szCs w:val="24"/>
    </w:rPr>
  </w:style>
  <w:style w:type="character" w:styleId="af8">
    <w:name w:val="Hyperlink"/>
    <w:rPr>
      <w:color w:val="000080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line="360" w:lineRule="auto"/>
      <w:jc w:val="both"/>
    </w:pPr>
    <w:rPr>
      <w:sz w:val="28"/>
    </w:r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2">
    <w:name w:val="Знак1"/>
    <w:basedOn w:val="a"/>
    <w:qFormat/>
    <w:p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styleId="25">
    <w:name w:val="Body Text 2"/>
    <w:basedOn w:val="a"/>
    <w:qFormat/>
    <w:pPr>
      <w:spacing w:after="120" w:line="480" w:lineRule="auto"/>
    </w:pPr>
  </w:style>
  <w:style w:type="paragraph" w:customStyle="1" w:styleId="13">
    <w:name w:val="Знак1"/>
    <w:basedOn w:val="a"/>
    <w:qFormat/>
    <w:p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d">
    <w:name w:val="Normal (Web)"/>
    <w:basedOn w:val="a"/>
    <w:qFormat/>
    <w:pPr>
      <w:spacing w:before="280" w:after="280"/>
    </w:pPr>
  </w:style>
  <w:style w:type="paragraph" w:customStyle="1" w:styleId="ConsPlusNormal">
    <w:name w:val="ConsPlusNormal"/>
    <w:qFormat/>
    <w:rPr>
      <w:rFonts w:ascii="Arial" w:eastAsia="Calibri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uiPriority w:val="99"/>
    <w:rsid w:val="007673FD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842BCE1AA011D476AC64ECABA68C39452E228E546C5E7D7E56910C1C2D9D38401E98F9EE430E0CF9E7F311B1CE5C15888761D4989P2h6N" TargetMode="External"/><Relationship Id="rId18" Type="http://schemas.openxmlformats.org/officeDocument/2006/relationships/hyperlink" Target="consultantplus://offline/ref=A842BCE1AA011D476AC64ECABA68C39452E320E548CEE7D7E56910C1C2D9D38401E98F9BE73EBFCA8B6E691718FEDF519F6A1F4BP8h8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5D167B2502059A45DE72304F40D6E4E069F26EDAD03A0BC8878BCD87B5333771004EC1E5883EC46BE0D2C5FC25114100A15D05342K4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842BCE1AA011D476AC64ECABA68C39452E228E546C5E7D7E56910C1C2D9D38401E98F9EE430E0CF9E7F311B1CE5C15888761D4989P2h6N" TargetMode="External"/><Relationship Id="rId17" Type="http://schemas.openxmlformats.org/officeDocument/2006/relationships/hyperlink" Target="consultantplus://offline/ref=A842BCE1AA011D476AC64ECABA68C39452E320E548CEE7D7E56910C1C2D9D38401E98F9BE73EBFCA8B6E691718FEDF519F6A1F4BP8h8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842BCE1AA011D476AC64ECABA68C39452E228E546C5E7D7E56910C1C2D9D38401E98F9EE430E0CF9E7F311B1CE5C15888761D4989P2h6N" TargetMode="External"/><Relationship Id="rId20" Type="http://schemas.openxmlformats.org/officeDocument/2006/relationships/hyperlink" Target="consultantplus://offline/ref=55D167B2502059A45DE72304F40D6E4E069F26EDA000A0BC8878BCD87B5333770204B415598DA617F346235EC544KC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D167B2502059A45DE72304F40D6E4E069F26EDAD03A0BC8878BCD87B5333771004EC1E5883EC46BE0D2C5FC25114100A15D05342K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842BCE1AA011D476AC64ECABA68C39452E320E545CDE7D7E56910C1C2D9D38413E9D790E630F59BC62566161FPEh3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5D167B2502059A45DE72304F40D6E4E069F26EDA000A0BC8878BCD87B5333770204B415598DA617F346235EC544KCM" TargetMode="External"/><Relationship Id="rId19" Type="http://schemas.openxmlformats.org/officeDocument/2006/relationships/hyperlink" Target="consultantplus://offline/ref=A842BCE1AA011D476AC64ECABA68C39452E320E548CEE7D7E56910C1C2D9D38401E98F9CE735EA9BCB30304759B5D25984761F409527BDCBP8h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94B6DA487C84B8318BA60AE6F527B2F605C18E5B6B0D92B0A7945C8B51D3F20B0BEACF34721A2785398Co3B3M" TargetMode="External"/><Relationship Id="rId14" Type="http://schemas.openxmlformats.org/officeDocument/2006/relationships/hyperlink" Target="consultantplus://offline/ref=A842BCE1AA011D476AC64ECABA68C39452E320E545CDE7D7E56910C1C2D9D38413E9D790E630F59BC62566161FPEh3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61B68-38D4-46A0-8C90-6B7C5D05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11</Pages>
  <Words>4161</Words>
  <Characters>23721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>Проект</vt:lpstr>
      <vt:lpstr>ВЕЛИКОУСТЮГСКАЯ ДУМА</vt:lpstr>
      <vt:lpstr>    Р Е Ш Е Н И Е</vt:lpstr>
      <vt:lpstr>    ПОЯСНИТЕЛЬНАЯ ЗАПИСКА</vt:lpstr>
      <vt:lpstr>    к проекту решения Великоустюгской Думы </vt:lpstr>
      <vt:lpstr>    «Об утверждении Положения о комиссии по контролю за соблюдением лицами, замещающ</vt:lpstr>
      <vt:lpstr>    </vt:lpstr>
      <vt:lpstr>    Комиссия создается на срок полномочий депутатов Великоустюгской Думы очередного </vt:lpstr>
      <vt:lpstr>    е) поступившее уведомление, направленное лицом, замещающим муниципальную должнос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27827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sd03</dc:creator>
  <cp:lastModifiedBy>user</cp:lastModifiedBy>
  <cp:revision>57</cp:revision>
  <cp:lastPrinted>2023-09-18T05:58:00Z</cp:lastPrinted>
  <dcterms:created xsi:type="dcterms:W3CDTF">2023-05-16T12:39:00Z</dcterms:created>
  <dcterms:modified xsi:type="dcterms:W3CDTF">2023-10-11T11:54:00Z</dcterms:modified>
  <dc:language>en-US</dc:language>
</cp:coreProperties>
</file>