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675A2C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497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056C2A" w:rsidRPr="00675A2C" w:rsidTr="0098291E">
        <w:trPr>
          <w:cantSplit/>
          <w:trHeight w:val="924"/>
        </w:trPr>
        <w:tc>
          <w:tcPr>
            <w:tcW w:w="4497" w:type="dxa"/>
            <w:hideMark/>
          </w:tcPr>
          <w:p w:rsidR="00056C2A" w:rsidRPr="00675A2C" w:rsidRDefault="0098291E" w:rsidP="0098291E">
            <w:pPr>
              <w:pStyle w:val="11"/>
              <w:jc w:val="both"/>
              <w:rPr>
                <w:b w:val="0"/>
                <w:kern w:val="2"/>
                <w:sz w:val="27"/>
                <w:szCs w:val="27"/>
                <w:lang w:eastAsia="zh-CN" w:bidi="hi-IN"/>
              </w:rPr>
            </w:pPr>
            <w:r w:rsidRPr="00675A2C">
              <w:rPr>
                <w:b w:val="0"/>
                <w:noProof/>
                <w:kern w:val="2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0A2D2896" wp14:editId="017AC209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.6pt,.65pt" to="22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L+7fbfbAAAACAEAAA8AAAAAAAAAAAAAAAAArgQAAGRycy9kb3ducmV2LnhtbFBLBQYA&#10;AAAABAAEAPMAAAC2BQAAAAA=&#10;"/>
                  </w:pict>
                </mc:Fallback>
              </mc:AlternateContent>
            </w:r>
            <w:r w:rsidRPr="00675A2C">
              <w:rPr>
                <w:b w:val="0"/>
                <w:noProof/>
                <w:kern w:val="2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287F1" wp14:editId="0DD61CFE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.65pt" to="22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W&#10;RGOK2wAAAAcBAAAPAAAAAAAAAAAAAAAAAKYEAABkcnMvZG93bnJldi54bWxQSwUGAAAAAAQABADz&#10;AAAArgUAAAAA&#10;"/>
                  </w:pict>
                </mc:Fallback>
              </mc:AlternateContent>
            </w:r>
            <w:r w:rsidR="00056C2A" w:rsidRPr="00675A2C">
              <w:rPr>
                <w:b w:val="0"/>
                <w:noProof/>
                <w:kern w:val="2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23058D" wp14:editId="5C98E4C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056C2A" w:rsidRPr="00675A2C">
              <w:rPr>
                <w:b w:val="0"/>
                <w:noProof/>
                <w:kern w:val="2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708DE8CE" wp14:editId="0F29155C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 w:rsidRPr="00675A2C">
              <w:rPr>
                <w:b w:val="0"/>
                <w:sz w:val="27"/>
                <w:szCs w:val="27"/>
              </w:rPr>
              <w:t xml:space="preserve"> </w:t>
            </w:r>
            <w:r w:rsidR="00675A2C" w:rsidRPr="00675A2C">
              <w:rPr>
                <w:b w:val="0"/>
                <w:kern w:val="1"/>
                <w:sz w:val="27"/>
                <w:szCs w:val="27"/>
              </w:rPr>
              <w:t>О создании экспертной комиссии Великоустюгского муниципального округа Вологодской области и утверждении ее состава</w:t>
            </w:r>
          </w:p>
        </w:tc>
      </w:tr>
    </w:tbl>
    <w:p w:rsidR="00056C2A" w:rsidRPr="00675A2C" w:rsidRDefault="00056C2A" w:rsidP="00056C2A">
      <w:pPr>
        <w:rPr>
          <w:sz w:val="20"/>
          <w:szCs w:val="20"/>
        </w:rPr>
      </w:pPr>
    </w:p>
    <w:p w:rsidR="0098291E" w:rsidRPr="00675A2C" w:rsidRDefault="0098291E" w:rsidP="0098291E">
      <w:pPr>
        <w:pStyle w:val="ConsPlusNormal"/>
        <w:jc w:val="both"/>
      </w:pPr>
    </w:p>
    <w:p w:rsidR="00675A2C" w:rsidRPr="00675A2C" w:rsidRDefault="00675A2C" w:rsidP="00675A2C">
      <w:pPr>
        <w:suppressAutoHyphens/>
        <w:ind w:firstLine="709"/>
        <w:jc w:val="both"/>
        <w:rPr>
          <w:rFonts w:eastAsia="Arial" w:cs="Arial"/>
          <w:sz w:val="27"/>
          <w:szCs w:val="27"/>
          <w:lang w:eastAsia="ar-SA"/>
        </w:rPr>
      </w:pPr>
      <w:r w:rsidRPr="00675A2C">
        <w:rPr>
          <w:sz w:val="27"/>
          <w:szCs w:val="27"/>
          <w:lang w:eastAsia="ar-SA"/>
        </w:rPr>
        <w:t xml:space="preserve">В соответствии со </w:t>
      </w:r>
      <w:r w:rsidRPr="00675A2C">
        <w:rPr>
          <w:sz w:val="27"/>
          <w:szCs w:val="27"/>
        </w:rPr>
        <w:t xml:space="preserve">статьей 14.1 Федерального закона от 24.07.1998 № 124-ФЗ «Об основных гарантиях прав ребенка в Российской Федерации», статьей 35 Закона Вологодской области от 16.03.2015 № 3602-ОЗ «Об охране семьи, материнства, отцовства и детства в Вологодской области», </w:t>
      </w:r>
      <w:r w:rsidRPr="00675A2C">
        <w:rPr>
          <w:rFonts w:eastAsia="Arial" w:cs="Arial"/>
          <w:sz w:val="27"/>
          <w:szCs w:val="27"/>
          <w:lang w:eastAsia="ar-SA"/>
        </w:rPr>
        <w:t xml:space="preserve">решением Великоустюгской Думы Великоустюгского муниципального округа от 20.12.2022 № 89 «Об утверждении положения об экспертной комиссии Великоустюгского муниципального округа Вологодской области», руководствуясь статьёй 28 Устава Великоустюгского муниципального округа, </w:t>
      </w:r>
    </w:p>
    <w:p w:rsidR="00675A2C" w:rsidRPr="00675A2C" w:rsidRDefault="00675A2C" w:rsidP="00675A2C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675A2C">
        <w:rPr>
          <w:b/>
          <w:sz w:val="27"/>
          <w:szCs w:val="27"/>
        </w:rPr>
        <w:t>Великоустюгская Дума РЕШИЛА:</w:t>
      </w:r>
    </w:p>
    <w:p w:rsidR="00675A2C" w:rsidRPr="00675A2C" w:rsidRDefault="00675A2C" w:rsidP="00675A2C">
      <w:pPr>
        <w:suppressAutoHyphens/>
        <w:ind w:firstLine="709"/>
        <w:jc w:val="both"/>
        <w:rPr>
          <w:b/>
          <w:sz w:val="27"/>
          <w:szCs w:val="27"/>
        </w:rPr>
      </w:pPr>
    </w:p>
    <w:p w:rsidR="00675A2C" w:rsidRPr="00675A2C" w:rsidRDefault="00675A2C" w:rsidP="00675A2C">
      <w:pPr>
        <w:suppressAutoHyphens/>
        <w:ind w:firstLine="709"/>
        <w:jc w:val="both"/>
        <w:rPr>
          <w:kern w:val="1"/>
          <w:sz w:val="27"/>
          <w:szCs w:val="27"/>
          <w:lang w:eastAsia="ar-SA"/>
        </w:rPr>
      </w:pPr>
      <w:r w:rsidRPr="00675A2C">
        <w:rPr>
          <w:kern w:val="1"/>
          <w:sz w:val="27"/>
          <w:szCs w:val="27"/>
          <w:lang w:eastAsia="ar-SA"/>
        </w:rPr>
        <w:t xml:space="preserve">1. </w:t>
      </w:r>
      <w:r w:rsidRPr="00675A2C">
        <w:rPr>
          <w:kern w:val="1"/>
          <w:sz w:val="27"/>
          <w:szCs w:val="27"/>
          <w:lang w:eastAsia="ar-SA"/>
        </w:rPr>
        <w:t>Создать экспертную комиссию Великоустюгского муниципального округа для оценки предложений об определении 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(далее – экспертная комиссия Великоустюгского муниципального округа).</w:t>
      </w:r>
    </w:p>
    <w:p w:rsidR="00675A2C" w:rsidRPr="00675A2C" w:rsidRDefault="00675A2C" w:rsidP="00675A2C">
      <w:pPr>
        <w:suppressAutoHyphens/>
        <w:ind w:firstLine="709"/>
        <w:jc w:val="both"/>
        <w:rPr>
          <w:kern w:val="1"/>
          <w:sz w:val="27"/>
          <w:szCs w:val="27"/>
          <w:lang w:eastAsia="ar-SA"/>
        </w:rPr>
      </w:pPr>
      <w:r w:rsidRPr="00675A2C">
        <w:rPr>
          <w:kern w:val="1"/>
          <w:sz w:val="27"/>
          <w:szCs w:val="27"/>
          <w:lang w:eastAsia="ar-SA"/>
        </w:rPr>
        <w:t xml:space="preserve">2. </w:t>
      </w:r>
      <w:r w:rsidRPr="00675A2C">
        <w:rPr>
          <w:kern w:val="1"/>
          <w:sz w:val="27"/>
          <w:szCs w:val="27"/>
          <w:lang w:eastAsia="ar-SA"/>
        </w:rPr>
        <w:t>Утвердить прилагаемый состав экспертной комиссии Великоустюгского муниципального округа.</w:t>
      </w:r>
    </w:p>
    <w:p w:rsidR="0098291E" w:rsidRPr="00675A2C" w:rsidRDefault="00675A2C" w:rsidP="00675A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2C">
        <w:rPr>
          <w:rFonts w:ascii="Times New Roman" w:hAnsi="Times New Roman" w:cs="Times New Roman"/>
          <w:kern w:val="1"/>
          <w:sz w:val="27"/>
          <w:szCs w:val="27"/>
          <w:lang w:eastAsia="ar-SA"/>
        </w:rPr>
        <w:t xml:space="preserve">3. </w:t>
      </w:r>
      <w:r w:rsidRPr="00675A2C">
        <w:rPr>
          <w:rFonts w:ascii="Times New Roman" w:hAnsi="Times New Roman" w:cs="Times New Roman"/>
          <w:kern w:val="1"/>
          <w:sz w:val="27"/>
          <w:szCs w:val="27"/>
          <w:lang w:eastAsia="ar-SA"/>
        </w:rPr>
        <w:t>Настоящее решение вступает в силу после официального опубликования.</w:t>
      </w:r>
    </w:p>
    <w:p w:rsidR="0098291E" w:rsidRPr="00675A2C" w:rsidRDefault="0098291E" w:rsidP="0098291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8291E" w:rsidRPr="00675A2C" w:rsidRDefault="0098291E" w:rsidP="0098291E">
      <w:pPr>
        <w:pStyle w:val="ConsPlusNormal"/>
        <w:jc w:val="both"/>
        <w:rPr>
          <w:sz w:val="27"/>
          <w:szCs w:val="27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98291E" w:rsidRPr="00675A2C" w:rsidTr="0098291E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  <w:r w:rsidRPr="00675A2C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  <w:r w:rsidRPr="00675A2C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</w:p>
          <w:p w:rsidR="0098291E" w:rsidRPr="00675A2C" w:rsidRDefault="0098291E" w:rsidP="0098291E">
            <w:pPr>
              <w:rPr>
                <w:b/>
                <w:sz w:val="27"/>
                <w:szCs w:val="27"/>
                <w:lang w:eastAsia="en-US"/>
              </w:rPr>
            </w:pPr>
            <w:r w:rsidRPr="00675A2C">
              <w:rPr>
                <w:sz w:val="27"/>
                <w:szCs w:val="27"/>
                <w:lang w:eastAsia="en-US"/>
              </w:rPr>
              <w:t>_______________</w:t>
            </w:r>
            <w:r w:rsidRPr="00675A2C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  <w:r w:rsidRPr="00675A2C">
              <w:rPr>
                <w:sz w:val="27"/>
                <w:szCs w:val="27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</w:p>
          <w:p w:rsidR="0098291E" w:rsidRPr="00675A2C" w:rsidRDefault="0098291E" w:rsidP="0098291E">
            <w:pPr>
              <w:rPr>
                <w:sz w:val="27"/>
                <w:szCs w:val="27"/>
                <w:lang w:eastAsia="en-US"/>
              </w:rPr>
            </w:pPr>
            <w:r w:rsidRPr="00675A2C">
              <w:rPr>
                <w:sz w:val="27"/>
                <w:szCs w:val="27"/>
                <w:lang w:eastAsia="en-US"/>
              </w:rPr>
              <w:t>_______________</w:t>
            </w:r>
            <w:r w:rsidRPr="00675A2C">
              <w:rPr>
                <w:b/>
                <w:sz w:val="27"/>
                <w:szCs w:val="27"/>
                <w:lang w:eastAsia="en-US"/>
              </w:rPr>
              <w:t>А.В. Кузьмин</w:t>
            </w:r>
            <w:r w:rsidRPr="00675A2C">
              <w:rPr>
                <w:sz w:val="27"/>
                <w:szCs w:val="27"/>
                <w:lang w:eastAsia="en-US"/>
              </w:rPr>
              <w:t xml:space="preserve">     </w:t>
            </w:r>
          </w:p>
        </w:tc>
      </w:tr>
    </w:tbl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lastRenderedPageBreak/>
        <w:t>УТВЕРЖДЕН: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31.01.2023 № </w:t>
      </w:r>
      <w:r w:rsidR="00675A2C">
        <w:rPr>
          <w:lang w:eastAsia="zh-CN" w:bidi="hi-IN"/>
        </w:rPr>
        <w:t>6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98291E" w:rsidRDefault="0098291E" w:rsidP="0098291E">
      <w:pPr>
        <w:pStyle w:val="ConsPlusTitle"/>
        <w:jc w:val="center"/>
      </w:pP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5A2C" w:rsidRPr="00675A2C" w:rsidRDefault="00675A2C" w:rsidP="00675A2C">
      <w:pPr>
        <w:suppressAutoHyphens/>
        <w:jc w:val="center"/>
        <w:rPr>
          <w:b/>
          <w:kern w:val="2"/>
          <w:sz w:val="26"/>
          <w:szCs w:val="26"/>
          <w:lang w:eastAsia="ar-SA"/>
        </w:rPr>
      </w:pPr>
      <w:r w:rsidRPr="00675A2C">
        <w:rPr>
          <w:b/>
          <w:kern w:val="2"/>
          <w:sz w:val="26"/>
          <w:szCs w:val="26"/>
          <w:lang w:eastAsia="ar-SA"/>
        </w:rPr>
        <w:t>СОСТАВ ЭКСПЕРТНОЙ КОМИССИИ</w:t>
      </w:r>
    </w:p>
    <w:p w:rsidR="00675A2C" w:rsidRPr="00675A2C" w:rsidRDefault="00675A2C" w:rsidP="00675A2C">
      <w:pPr>
        <w:suppressAutoHyphens/>
        <w:jc w:val="center"/>
        <w:rPr>
          <w:b/>
          <w:kern w:val="2"/>
          <w:sz w:val="26"/>
          <w:szCs w:val="26"/>
          <w:lang w:eastAsia="ar-SA"/>
        </w:rPr>
      </w:pPr>
      <w:r w:rsidRPr="00675A2C">
        <w:rPr>
          <w:b/>
          <w:kern w:val="2"/>
          <w:sz w:val="26"/>
          <w:szCs w:val="26"/>
          <w:lang w:eastAsia="ar-SA"/>
        </w:rPr>
        <w:t>Великоустюгского муниципального округа Вологодской области</w:t>
      </w:r>
    </w:p>
    <w:p w:rsidR="00675A2C" w:rsidRDefault="00675A2C" w:rsidP="00675A2C">
      <w:pPr>
        <w:suppressAutoHyphens/>
        <w:jc w:val="center"/>
        <w:rPr>
          <w:kern w:val="2"/>
          <w:sz w:val="26"/>
          <w:szCs w:val="26"/>
          <w:lang w:eastAsia="ar-SA"/>
        </w:rPr>
      </w:pPr>
    </w:p>
    <w:p w:rsidR="00675A2C" w:rsidRPr="00947B04" w:rsidRDefault="00675A2C" w:rsidP="00675A2C">
      <w:pPr>
        <w:suppressAutoHyphens/>
        <w:jc w:val="center"/>
        <w:rPr>
          <w:kern w:val="2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685"/>
      </w:tblGrid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Шевцова Ю. П.</w:t>
            </w: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заместитель </w:t>
            </w:r>
            <w:r>
              <w:rPr>
                <w:kern w:val="2"/>
                <w:sz w:val="26"/>
                <w:szCs w:val="26"/>
                <w:lang w:eastAsia="ar-SA"/>
              </w:rPr>
              <w:t>Главы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начальник правового управления, председатель комиссии;</w:t>
            </w:r>
            <w:bookmarkStart w:id="0" w:name="_GoBack"/>
            <w:bookmarkEnd w:id="0"/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Слядникова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Н.Ф.</w:t>
            </w: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начальник ОДН ОУУП и ПДН ОМВД России по Великоустюгскому району</w:t>
            </w:r>
            <w:r>
              <w:rPr>
                <w:kern w:val="2"/>
                <w:sz w:val="26"/>
                <w:szCs w:val="26"/>
                <w:lang w:eastAsia="ar-SA"/>
              </w:rPr>
              <w:t>, заместитель председателя комиссии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;</w:t>
            </w:r>
            <w:r>
              <w:rPr>
                <w:kern w:val="2"/>
                <w:sz w:val="26"/>
                <w:szCs w:val="26"/>
                <w:lang w:eastAsia="ar-SA"/>
              </w:rPr>
              <w:t>*</w:t>
            </w: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Хабарова А.А.</w:t>
            </w:r>
          </w:p>
        </w:tc>
        <w:tc>
          <w:tcPr>
            <w:tcW w:w="6685" w:type="dxa"/>
            <w:hideMark/>
          </w:tcPr>
          <w:p w:rsidR="00675A2C" w:rsidRPr="00947B04" w:rsidRDefault="00675A2C" w:rsidP="00675A2C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главный специалист правового управления администрации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Вологодской области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, ответственный секретарь комиссии.</w:t>
            </w:r>
          </w:p>
        </w:tc>
      </w:tr>
      <w:tr w:rsidR="00675A2C" w:rsidRPr="00947B04" w:rsidTr="00834389">
        <w:tc>
          <w:tcPr>
            <w:tcW w:w="2885" w:type="dxa"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Аксенов С.С.</w:t>
            </w: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>атаман Великоустюгского станичного казачьего общества;*</w:t>
            </w: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Боровинская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Н.Н.</w:t>
            </w:r>
          </w:p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675A2C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675A2C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Бестужева Ю.В.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>начальник отдела надзорной деятельности и профилактической работы по Великоустюгскому району Управления надзорной деятельности и профилактической работы Главного управления МЧС России по Вологодской области;*</w:t>
            </w:r>
          </w:p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>председатель комитета по управлению имуществом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 Вологодской области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>;</w:t>
            </w: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Капустин С.А.</w:t>
            </w: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>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>председатель Великоустюгской Думы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 Вологодской области</w:t>
            </w:r>
            <w:r w:rsidRPr="00675A2C">
              <w:rPr>
                <w:kern w:val="2"/>
                <w:sz w:val="26"/>
                <w:szCs w:val="26"/>
                <w:lang w:eastAsia="ar-SA"/>
              </w:rPr>
              <w:t>;</w:t>
            </w: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675A2C" w:rsidRPr="00947B04" w:rsidTr="00834389">
        <w:tc>
          <w:tcPr>
            <w:tcW w:w="2885" w:type="dxa"/>
            <w:hideMark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 w:rsidRPr="00947B04">
              <w:rPr>
                <w:kern w:val="2"/>
                <w:sz w:val="26"/>
                <w:szCs w:val="26"/>
                <w:lang w:eastAsia="ar-SA"/>
              </w:rPr>
              <w:t>Нелаева</w:t>
            </w:r>
            <w:proofErr w:type="spellEnd"/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Т.М.</w:t>
            </w:r>
          </w:p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  <w:hideMark/>
          </w:tcPr>
          <w:p w:rsidR="00675A2C" w:rsidRPr="00947B04" w:rsidRDefault="00675A2C" w:rsidP="00675A2C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 -</w:t>
            </w: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947B04">
              <w:rPr>
                <w:kern w:val="2"/>
                <w:sz w:val="26"/>
                <w:szCs w:val="26"/>
                <w:lang w:eastAsia="ar-SA"/>
              </w:rPr>
              <w:t xml:space="preserve">главный специалист правового управления администрации Великоустюгского муниципального </w:t>
            </w:r>
            <w:r>
              <w:rPr>
                <w:kern w:val="2"/>
                <w:sz w:val="26"/>
                <w:szCs w:val="26"/>
                <w:lang w:eastAsia="ar-SA"/>
              </w:rPr>
              <w:t>округа Вологодской области</w:t>
            </w:r>
            <w:r>
              <w:rPr>
                <w:kern w:val="2"/>
                <w:sz w:val="26"/>
                <w:szCs w:val="26"/>
                <w:lang w:eastAsia="ar-SA"/>
              </w:rPr>
              <w:t>.</w:t>
            </w:r>
          </w:p>
        </w:tc>
      </w:tr>
      <w:tr w:rsidR="00675A2C" w:rsidRPr="00947B04" w:rsidTr="00834389">
        <w:tc>
          <w:tcPr>
            <w:tcW w:w="2885" w:type="dxa"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685" w:type="dxa"/>
          </w:tcPr>
          <w:p w:rsidR="00675A2C" w:rsidRPr="00947B04" w:rsidRDefault="00675A2C" w:rsidP="00834389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</w:p>
        </w:tc>
      </w:tr>
    </w:tbl>
    <w:p w:rsidR="00675A2C" w:rsidRPr="00091D37" w:rsidRDefault="00675A2C" w:rsidP="00675A2C">
      <w:pPr>
        <w:ind w:firstLine="720"/>
        <w:jc w:val="both"/>
        <w:rPr>
          <w:bCs/>
        </w:rPr>
      </w:pPr>
      <w:r w:rsidRPr="00091D37">
        <w:rPr>
          <w:b/>
          <w:bCs/>
          <w:sz w:val="26"/>
          <w:szCs w:val="26"/>
        </w:rPr>
        <w:t xml:space="preserve">* </w:t>
      </w:r>
      <w:r w:rsidRPr="00091D37">
        <w:rPr>
          <w:bCs/>
        </w:rPr>
        <w:t>- по согласованию</w:t>
      </w:r>
      <w:r>
        <w:rPr>
          <w:bCs/>
        </w:rPr>
        <w:t>.</w:t>
      </w:r>
    </w:p>
    <w:p w:rsidR="00675A2C" w:rsidRPr="00091D37" w:rsidRDefault="00675A2C" w:rsidP="00675A2C">
      <w:pPr>
        <w:jc w:val="both"/>
        <w:rPr>
          <w:b/>
          <w:bCs/>
          <w:sz w:val="26"/>
          <w:szCs w:val="26"/>
        </w:rPr>
      </w:pPr>
    </w:p>
    <w:p w:rsidR="0098291E" w:rsidRDefault="0098291E" w:rsidP="00675A2C">
      <w:pPr>
        <w:pStyle w:val="ConsPlusTitle"/>
        <w:jc w:val="center"/>
      </w:pPr>
    </w:p>
    <w:sectPr w:rsidR="0098291E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F2" w:rsidRDefault="00B502F2" w:rsidP="00A66CA7">
      <w:r>
        <w:separator/>
      </w:r>
    </w:p>
  </w:endnote>
  <w:endnote w:type="continuationSeparator" w:id="0">
    <w:p w:rsidR="00B502F2" w:rsidRDefault="00B502F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F2" w:rsidRDefault="00B502F2" w:rsidP="00A66CA7">
      <w:r>
        <w:separator/>
      </w:r>
    </w:p>
  </w:footnote>
  <w:footnote w:type="continuationSeparator" w:id="0">
    <w:p w:rsidR="00B502F2" w:rsidRDefault="00B502F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FBB5B41"/>
    <w:multiLevelType w:val="hybridMultilevel"/>
    <w:tmpl w:val="E41A5E64"/>
    <w:lvl w:ilvl="0" w:tplc="8430B8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606F1"/>
    <w:rsid w:val="0019497C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75A2C"/>
    <w:rsid w:val="00680D12"/>
    <w:rsid w:val="00687B66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98291E"/>
    <w:rsid w:val="00A66CA7"/>
    <w:rsid w:val="00AC42B0"/>
    <w:rsid w:val="00B03363"/>
    <w:rsid w:val="00B502F2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198B-CC21-4190-AE4A-13CDD8D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2023-02-01T08:13:00Z</cp:lastPrinted>
  <dcterms:created xsi:type="dcterms:W3CDTF">2020-02-14T05:10:00Z</dcterms:created>
  <dcterms:modified xsi:type="dcterms:W3CDTF">2023-02-01T08:31:00Z</dcterms:modified>
</cp:coreProperties>
</file>