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51619">
        <w:rPr>
          <w:sz w:val="28"/>
          <w:szCs w:val="28"/>
        </w:rPr>
        <w:t>3</w:t>
      </w:r>
      <w:r w:rsidR="00D8104F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  <w:bookmarkStart w:id="0" w:name="_GoBack"/>
      <w:bookmarkEnd w:id="0"/>
    </w:p>
    <w:tbl>
      <w:tblPr>
        <w:tblW w:w="421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197067" w:rsidRPr="00487C5C" w:rsidTr="00D8104F">
        <w:trPr>
          <w:cantSplit/>
          <w:trHeight w:val="571"/>
        </w:trPr>
        <w:tc>
          <w:tcPr>
            <w:tcW w:w="4213" w:type="dxa"/>
            <w:hideMark/>
          </w:tcPr>
          <w:p w:rsidR="00197067" w:rsidRPr="00487C5C" w:rsidRDefault="00D8104F" w:rsidP="00D8104F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87EB89" wp14:editId="1F63CE66">
                      <wp:simplePos x="0" y="0"/>
                      <wp:positionH relativeFrom="column">
                        <wp:posOffset>2438079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-.05pt" to="209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GHo&#10;0SDaAAAABwEAAA8AAAAAAAAAAAAAAAAApgQAAGRycy9kb3ducmV2LnhtbFBLBQYAAAAABAAEAPMA&#10;AACtBQAAAAA=&#10;"/>
                  </w:pict>
                </mc:Fallback>
              </mc:AlternateContent>
            </w: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F1DA8C" wp14:editId="235A0F3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-.05pt" to="209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Lop01t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783F5" wp14:editId="285E1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FEC36" wp14:editId="2105B3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установке памятника Угловскому Анатолию Ефимовичу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D8104F" w:rsidRPr="00A00000" w:rsidRDefault="00D8104F" w:rsidP="00D8104F">
      <w:pPr>
        <w:ind w:firstLine="709"/>
        <w:jc w:val="both"/>
        <w:rPr>
          <w:sz w:val="28"/>
          <w:szCs w:val="28"/>
        </w:rPr>
      </w:pPr>
      <w:r w:rsidRPr="00A00000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увековечения памяти об устюжанах - участниках Великой Отечественной войны, </w:t>
      </w:r>
      <w:r w:rsidRPr="00A00000">
        <w:rPr>
          <w:sz w:val="28"/>
          <w:szCs w:val="28"/>
        </w:rPr>
        <w:t xml:space="preserve">в соответствии со статьей 28 Устава Великоустюгского муниципального округа, Положением о порядке присвоения имен муниципальным объектам, установки памятников, памятных знаков и досок мемориального значения в Великоустюгском муниципальном районе, утвержденным решением Великоустюгской Думы от 26.09.2014 № 52, </w:t>
      </w:r>
      <w:r>
        <w:rPr>
          <w:sz w:val="28"/>
          <w:szCs w:val="28"/>
        </w:rPr>
        <w:t xml:space="preserve"> </w:t>
      </w:r>
      <w:r w:rsidRPr="00092903">
        <w:rPr>
          <w:sz w:val="28"/>
          <w:szCs w:val="28"/>
        </w:rPr>
        <w:t>на основании решения  Великоустюгской Думы Великоустюгского муниципального округа Вологодской области от 27.09.2022 года № 14 «О вопросах правопреемства органов местного самоуправления»</w:t>
      </w:r>
      <w:r>
        <w:rPr>
          <w:sz w:val="28"/>
          <w:szCs w:val="28"/>
        </w:rPr>
        <w:t xml:space="preserve"> и </w:t>
      </w:r>
      <w:r w:rsidRPr="00A00000">
        <w:rPr>
          <w:sz w:val="28"/>
          <w:szCs w:val="28"/>
        </w:rPr>
        <w:t xml:space="preserve">с учетом заключения комиссии по увековечению памяти от </w:t>
      </w:r>
      <w:r>
        <w:rPr>
          <w:sz w:val="28"/>
          <w:szCs w:val="28"/>
        </w:rPr>
        <w:t>07 апреля 2023</w:t>
      </w:r>
      <w:r w:rsidRPr="00A00000">
        <w:rPr>
          <w:sz w:val="28"/>
          <w:szCs w:val="28"/>
        </w:rPr>
        <w:t xml:space="preserve"> года,</w:t>
      </w:r>
    </w:p>
    <w:p w:rsidR="00D8104F" w:rsidRPr="00A00000" w:rsidRDefault="00D8104F" w:rsidP="00D810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00000">
        <w:rPr>
          <w:b/>
          <w:bCs/>
          <w:sz w:val="28"/>
          <w:szCs w:val="28"/>
        </w:rPr>
        <w:t>Великоустюгская Дума РЕШИЛА:</w:t>
      </w:r>
    </w:p>
    <w:p w:rsidR="00D8104F" w:rsidRPr="00A00000" w:rsidRDefault="00D8104F" w:rsidP="00D810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8104F" w:rsidRPr="00A00000" w:rsidRDefault="00D8104F" w:rsidP="00D81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000">
        <w:rPr>
          <w:sz w:val="28"/>
          <w:szCs w:val="28"/>
        </w:rPr>
        <w:t>1. Установить памятник Угловскому Анатолию Ефимовичу, участнику Великой Отечественной Войны, Герою Советского Союза между зданиями 13 и 14 по улице Анатолия Угловского в городе Великий Устюг.</w:t>
      </w:r>
    </w:p>
    <w:p w:rsidR="00ED57BD" w:rsidRPr="00487C5C" w:rsidRDefault="00D8104F" w:rsidP="00D8104F">
      <w:pPr>
        <w:pStyle w:val="a6"/>
        <w:ind w:firstLine="709"/>
        <w:rPr>
          <w:sz w:val="28"/>
          <w:szCs w:val="28"/>
        </w:rPr>
      </w:pPr>
      <w:r w:rsidRPr="00A00000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25" w:rsidRDefault="00EB7625" w:rsidP="00A66CA7">
      <w:r>
        <w:separator/>
      </w:r>
    </w:p>
  </w:endnote>
  <w:endnote w:type="continuationSeparator" w:id="0">
    <w:p w:rsidR="00EB7625" w:rsidRDefault="00EB76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25" w:rsidRDefault="00EB7625" w:rsidP="00A66CA7">
      <w:r>
        <w:separator/>
      </w:r>
    </w:p>
  </w:footnote>
  <w:footnote w:type="continuationSeparator" w:id="0">
    <w:p w:rsidR="00EB7625" w:rsidRDefault="00EB76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center"/>
    </w:pPr>
  </w:p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4A33"/>
    <w:rsid w:val="00245278"/>
    <w:rsid w:val="00265424"/>
    <w:rsid w:val="002A4236"/>
    <w:rsid w:val="002D709B"/>
    <w:rsid w:val="003309A3"/>
    <w:rsid w:val="00341464"/>
    <w:rsid w:val="00384C9A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41B4-3013-40FE-9173-B463141A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2023-04-17T07:12:00Z</cp:lastPrinted>
  <dcterms:created xsi:type="dcterms:W3CDTF">2020-02-14T05:10:00Z</dcterms:created>
  <dcterms:modified xsi:type="dcterms:W3CDTF">2023-04-17T07:13:00Z</dcterms:modified>
</cp:coreProperties>
</file>