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Pr="005D2503" w:rsidRDefault="00F13C95" w:rsidP="00F13C95">
      <w:pPr>
        <w:jc w:val="center"/>
        <w:rPr>
          <w:sz w:val="26"/>
          <w:szCs w:val="26"/>
        </w:rPr>
      </w:pPr>
    </w:p>
    <w:p w:rsidR="00F13C95" w:rsidRPr="005D2503" w:rsidRDefault="00F13C95" w:rsidP="00F13C95">
      <w:pPr>
        <w:jc w:val="center"/>
        <w:rPr>
          <w:sz w:val="26"/>
          <w:szCs w:val="26"/>
        </w:rPr>
      </w:pPr>
    </w:p>
    <w:p w:rsidR="00F13C95" w:rsidRPr="005D2503" w:rsidRDefault="00F13C95" w:rsidP="00F13C95">
      <w:pPr>
        <w:jc w:val="center"/>
        <w:rPr>
          <w:b/>
          <w:sz w:val="26"/>
          <w:szCs w:val="26"/>
        </w:rPr>
      </w:pPr>
      <w:r w:rsidRPr="005D2503">
        <w:rPr>
          <w:b/>
          <w:sz w:val="26"/>
          <w:szCs w:val="26"/>
        </w:rPr>
        <w:t>ПОСТАНОВЛЕНИЕ</w:t>
      </w:r>
    </w:p>
    <w:p w:rsidR="00F13C95" w:rsidRPr="005D2503" w:rsidRDefault="00F13C95" w:rsidP="00F13C95">
      <w:pPr>
        <w:jc w:val="center"/>
        <w:rPr>
          <w:b/>
          <w:sz w:val="26"/>
          <w:szCs w:val="26"/>
        </w:rPr>
      </w:pPr>
    </w:p>
    <w:p w:rsidR="00F13C95" w:rsidRPr="005D2503" w:rsidRDefault="00F13C95" w:rsidP="00F13C95">
      <w:pPr>
        <w:jc w:val="center"/>
        <w:rPr>
          <w:b/>
          <w:sz w:val="26"/>
          <w:szCs w:val="26"/>
        </w:rPr>
      </w:pPr>
    </w:p>
    <w:p w:rsidR="00F13C95" w:rsidRPr="005D2503" w:rsidRDefault="005D2503" w:rsidP="00F13C95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18</w:t>
      </w:r>
      <w:r w:rsidR="00F13C95" w:rsidRPr="005D2503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6</w:t>
      </w:r>
      <w:r w:rsidR="00F13C95" w:rsidRPr="005D2503">
        <w:rPr>
          <w:sz w:val="26"/>
          <w:szCs w:val="26"/>
          <w:u w:val="single"/>
        </w:rPr>
        <w:t>.2026</w:t>
      </w:r>
      <w:r w:rsidR="00F13C95" w:rsidRPr="005D2503">
        <w:rPr>
          <w:sz w:val="26"/>
          <w:szCs w:val="26"/>
        </w:rPr>
        <w:t xml:space="preserve">        </w:t>
      </w:r>
      <w:r w:rsidR="00F13C95" w:rsidRPr="005D2503">
        <w:rPr>
          <w:sz w:val="26"/>
          <w:szCs w:val="26"/>
        </w:rPr>
        <w:tab/>
      </w:r>
      <w:r w:rsidR="00F13C95" w:rsidRPr="005D2503">
        <w:rPr>
          <w:sz w:val="26"/>
          <w:szCs w:val="26"/>
        </w:rPr>
        <w:tab/>
        <w:t xml:space="preserve">   </w:t>
      </w:r>
      <w:r w:rsidR="00F13C95" w:rsidRPr="005D2503">
        <w:rPr>
          <w:sz w:val="26"/>
          <w:szCs w:val="26"/>
        </w:rPr>
        <w:tab/>
      </w:r>
      <w:r w:rsidR="00F13C95" w:rsidRPr="005D2503">
        <w:rPr>
          <w:sz w:val="26"/>
          <w:szCs w:val="26"/>
        </w:rPr>
        <w:tab/>
      </w:r>
      <w:r w:rsidR="00F13C95" w:rsidRPr="005D2503">
        <w:rPr>
          <w:sz w:val="26"/>
          <w:szCs w:val="26"/>
        </w:rPr>
        <w:tab/>
      </w:r>
      <w:r w:rsidR="00F13C95" w:rsidRPr="005D2503">
        <w:rPr>
          <w:sz w:val="26"/>
          <w:szCs w:val="26"/>
        </w:rPr>
        <w:tab/>
      </w:r>
      <w:r w:rsidR="00F13C95" w:rsidRPr="005D2503">
        <w:rPr>
          <w:sz w:val="26"/>
          <w:szCs w:val="26"/>
        </w:rPr>
        <w:tab/>
      </w:r>
      <w:r w:rsidR="00F13C95" w:rsidRPr="005D2503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 xml:space="preserve"> </w:t>
      </w:r>
      <w:r w:rsidR="00F13C95" w:rsidRPr="005D2503"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>2010</w:t>
      </w:r>
    </w:p>
    <w:p w:rsidR="00F13C95" w:rsidRPr="005D2503" w:rsidRDefault="00F13C95" w:rsidP="00F13C95">
      <w:pPr>
        <w:jc w:val="both"/>
        <w:rPr>
          <w:sz w:val="26"/>
          <w:szCs w:val="26"/>
          <w:u w:val="single"/>
        </w:rPr>
      </w:pPr>
    </w:p>
    <w:p w:rsidR="00F13C95" w:rsidRPr="005D2503" w:rsidRDefault="00F13C95" w:rsidP="00F13C95">
      <w:pPr>
        <w:jc w:val="center"/>
        <w:rPr>
          <w:sz w:val="26"/>
          <w:szCs w:val="26"/>
        </w:rPr>
      </w:pPr>
      <w:r w:rsidRPr="005D2503">
        <w:rPr>
          <w:sz w:val="26"/>
          <w:szCs w:val="26"/>
        </w:rPr>
        <w:t>г. Великий Устюг</w:t>
      </w:r>
    </w:p>
    <w:p w:rsidR="00F13C95" w:rsidRPr="005D2503" w:rsidRDefault="00F13C95" w:rsidP="00F13C95">
      <w:pPr>
        <w:jc w:val="center"/>
        <w:rPr>
          <w:sz w:val="26"/>
          <w:szCs w:val="26"/>
        </w:rPr>
      </w:pPr>
      <w:bookmarkStart w:id="0" w:name="_GoBack"/>
      <w:bookmarkEnd w:id="0"/>
    </w:p>
    <w:p w:rsidR="00F13C95" w:rsidRPr="005D2503" w:rsidRDefault="00F13C95" w:rsidP="00F13C95">
      <w:pPr>
        <w:jc w:val="center"/>
        <w:rPr>
          <w:sz w:val="26"/>
          <w:szCs w:val="26"/>
        </w:rPr>
      </w:pPr>
    </w:p>
    <w:p w:rsidR="005D2503" w:rsidRPr="005D2503" w:rsidRDefault="005D2503" w:rsidP="005D2503">
      <w:pPr>
        <w:jc w:val="center"/>
        <w:rPr>
          <w:b/>
          <w:bCs/>
          <w:sz w:val="26"/>
          <w:szCs w:val="26"/>
          <w:lang w:eastAsia="zh-CN"/>
        </w:rPr>
      </w:pPr>
      <w:r w:rsidRPr="005D2503">
        <w:rPr>
          <w:b/>
          <w:bCs/>
          <w:sz w:val="26"/>
          <w:szCs w:val="26"/>
          <w:lang w:eastAsia="zh-CN"/>
        </w:rPr>
        <w:t xml:space="preserve">О внесении изменения </w:t>
      </w:r>
    </w:p>
    <w:p w:rsidR="005D2503" w:rsidRPr="005D2503" w:rsidRDefault="005D2503" w:rsidP="005D2503">
      <w:pPr>
        <w:jc w:val="center"/>
        <w:rPr>
          <w:b/>
          <w:bCs/>
          <w:sz w:val="26"/>
          <w:szCs w:val="26"/>
          <w:lang w:eastAsia="zh-CN"/>
        </w:rPr>
      </w:pPr>
      <w:r w:rsidRPr="005D2503">
        <w:rPr>
          <w:b/>
          <w:bCs/>
          <w:sz w:val="26"/>
          <w:szCs w:val="26"/>
          <w:lang w:eastAsia="zh-CN"/>
        </w:rPr>
        <w:t xml:space="preserve">в перечень муниципальных услуг, предоставляемых </w:t>
      </w:r>
    </w:p>
    <w:p w:rsidR="005D2503" w:rsidRPr="005D2503" w:rsidRDefault="005D2503" w:rsidP="005D2503">
      <w:pPr>
        <w:jc w:val="center"/>
        <w:rPr>
          <w:b/>
          <w:bCs/>
          <w:color w:val="000000"/>
          <w:sz w:val="26"/>
          <w:szCs w:val="26"/>
          <w:lang w:eastAsia="zh-CN"/>
        </w:rPr>
      </w:pPr>
      <w:r w:rsidRPr="005D2503">
        <w:rPr>
          <w:b/>
          <w:bCs/>
          <w:sz w:val="26"/>
          <w:szCs w:val="26"/>
          <w:lang w:eastAsia="zh-CN"/>
        </w:rPr>
        <w:t>администрацией Великоустюгского муниципального округа</w:t>
      </w:r>
      <w:r w:rsidRPr="005D2503">
        <w:rPr>
          <w:b/>
          <w:bCs/>
          <w:color w:val="000000"/>
          <w:sz w:val="26"/>
          <w:szCs w:val="26"/>
          <w:lang w:eastAsia="zh-CN"/>
        </w:rPr>
        <w:t xml:space="preserve"> </w:t>
      </w:r>
    </w:p>
    <w:p w:rsidR="005D2503" w:rsidRPr="005D2503" w:rsidRDefault="005D2503" w:rsidP="005D2503">
      <w:pPr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5D2503" w:rsidRPr="005D2503" w:rsidRDefault="005D2503" w:rsidP="005D2503">
      <w:pPr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5D2503" w:rsidRPr="005D2503" w:rsidRDefault="005D2503" w:rsidP="005D2503">
      <w:pPr>
        <w:jc w:val="both"/>
        <w:rPr>
          <w:b/>
          <w:bCs/>
          <w:color w:val="000000"/>
          <w:sz w:val="26"/>
          <w:szCs w:val="26"/>
          <w:lang w:eastAsia="zh-CN"/>
        </w:rPr>
      </w:pPr>
      <w:r w:rsidRPr="005D2503">
        <w:rPr>
          <w:bCs/>
          <w:color w:val="000000"/>
          <w:sz w:val="26"/>
          <w:szCs w:val="26"/>
          <w:lang w:eastAsia="zh-CN"/>
        </w:rPr>
        <w:tab/>
        <w:t>На основании приказа Министерства цифрового развития Вологодской области от 08.06.2026 № 51-О «О внесении изменения в приказ Министерства цифрового развития области от 29 января 2025 года № 6-О», р</w:t>
      </w:r>
      <w:r w:rsidRPr="005D2503">
        <w:rPr>
          <w:sz w:val="26"/>
          <w:szCs w:val="26"/>
          <w:lang w:eastAsia="zh-CN"/>
        </w:rPr>
        <w:t>уководствуясь</w:t>
      </w:r>
      <w:r w:rsidRPr="005D2503">
        <w:rPr>
          <w:bCs/>
          <w:sz w:val="26"/>
          <w:szCs w:val="26"/>
          <w:lang w:eastAsia="zh-CN"/>
        </w:rPr>
        <w:t xml:space="preserve"> </w:t>
      </w:r>
      <w:r w:rsidRPr="005D2503">
        <w:rPr>
          <w:bCs/>
          <w:color w:val="000000"/>
          <w:sz w:val="26"/>
          <w:szCs w:val="26"/>
          <w:lang w:eastAsia="zh-CN"/>
        </w:rPr>
        <w:t xml:space="preserve">статьями 33 и 38 Устава Великоустюгского муниципального округа, </w:t>
      </w:r>
    </w:p>
    <w:p w:rsidR="005D2503" w:rsidRPr="005D2503" w:rsidRDefault="005D2503" w:rsidP="005D2503">
      <w:pPr>
        <w:jc w:val="both"/>
        <w:rPr>
          <w:b/>
          <w:bCs/>
          <w:color w:val="000000"/>
          <w:sz w:val="26"/>
          <w:szCs w:val="26"/>
          <w:lang w:eastAsia="zh-CN"/>
        </w:rPr>
      </w:pPr>
      <w:r w:rsidRPr="005D2503">
        <w:rPr>
          <w:b/>
          <w:bCs/>
          <w:color w:val="000000"/>
          <w:sz w:val="26"/>
          <w:szCs w:val="26"/>
          <w:lang w:eastAsia="zh-CN"/>
        </w:rPr>
        <w:t>ПОСТАНОВЛЯЮ:</w:t>
      </w:r>
    </w:p>
    <w:p w:rsidR="005D2503" w:rsidRPr="005D2503" w:rsidRDefault="005D2503" w:rsidP="005D2503">
      <w:pPr>
        <w:jc w:val="both"/>
        <w:rPr>
          <w:b/>
          <w:bCs/>
          <w:color w:val="000000"/>
          <w:sz w:val="26"/>
          <w:szCs w:val="26"/>
          <w:lang w:eastAsia="zh-CN"/>
        </w:rPr>
      </w:pPr>
    </w:p>
    <w:p w:rsidR="005D2503" w:rsidRPr="005D2503" w:rsidRDefault="005D2503" w:rsidP="005D2503">
      <w:pPr>
        <w:jc w:val="both"/>
        <w:rPr>
          <w:sz w:val="26"/>
          <w:szCs w:val="26"/>
          <w:lang w:eastAsia="zh-CN"/>
        </w:rPr>
      </w:pPr>
      <w:r w:rsidRPr="005D2503">
        <w:rPr>
          <w:b/>
          <w:bCs/>
          <w:color w:val="000000"/>
          <w:sz w:val="26"/>
          <w:szCs w:val="26"/>
          <w:lang w:eastAsia="zh-CN"/>
        </w:rPr>
        <w:tab/>
      </w:r>
      <w:r w:rsidRPr="005D2503">
        <w:rPr>
          <w:color w:val="000000"/>
          <w:sz w:val="26"/>
          <w:szCs w:val="26"/>
          <w:lang w:eastAsia="zh-CN"/>
        </w:rPr>
        <w:t xml:space="preserve">1. Внести в </w:t>
      </w:r>
      <w:r w:rsidRPr="005D2503">
        <w:rPr>
          <w:sz w:val="26"/>
          <w:szCs w:val="26"/>
          <w:lang w:eastAsia="zh-CN"/>
        </w:rPr>
        <w:t xml:space="preserve">перечень муниципальных услуг, предоставляемых </w:t>
      </w:r>
      <w:r w:rsidRPr="005D2503">
        <w:rPr>
          <w:color w:val="000000"/>
          <w:sz w:val="26"/>
          <w:szCs w:val="26"/>
          <w:lang w:eastAsia="zh-CN"/>
        </w:rPr>
        <w:t xml:space="preserve">администрацией Великоустюгского муниципального округа, </w:t>
      </w:r>
      <w:proofErr w:type="spellStart"/>
      <w:r w:rsidRPr="005D2503">
        <w:rPr>
          <w:color w:val="000000"/>
          <w:sz w:val="26"/>
          <w:szCs w:val="26"/>
          <w:lang w:eastAsia="zh-CN"/>
        </w:rPr>
        <w:t>утвержденный</w:t>
      </w:r>
      <w:proofErr w:type="spellEnd"/>
      <w:r w:rsidRPr="005D2503">
        <w:rPr>
          <w:color w:val="000000"/>
          <w:sz w:val="26"/>
          <w:szCs w:val="26"/>
          <w:lang w:eastAsia="zh-CN"/>
        </w:rPr>
        <w:t xml:space="preserve"> постановлением администрации Великоустюгского муниципального округа от 09.01.2023 № 2 изменение, дополнив строками 71 - 74 следующего содержания:</w:t>
      </w:r>
    </w:p>
    <w:p w:rsidR="005D2503" w:rsidRPr="005D2503" w:rsidRDefault="005D2503" w:rsidP="005D2503">
      <w:pPr>
        <w:jc w:val="both"/>
        <w:rPr>
          <w:sz w:val="26"/>
          <w:szCs w:val="26"/>
          <w:lang w:eastAsia="zh-CN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7759"/>
        <w:gridCol w:w="1484"/>
      </w:tblGrid>
      <w:tr w:rsidR="005D2503" w:rsidRPr="005D2503" w:rsidTr="005D2503"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«</w:t>
            </w:r>
            <w:r w:rsidRPr="005D2503">
              <w:rPr>
                <w:rFonts w:eastAsia="Andale Sans UI"/>
                <w:kern w:val="2"/>
                <w:sz w:val="26"/>
                <w:szCs w:val="26"/>
                <w:lang w:eastAsia="zh-CN"/>
              </w:rPr>
              <w:t>71</w:t>
            </w:r>
          </w:p>
        </w:tc>
        <w:tc>
          <w:tcPr>
            <w:tcW w:w="7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autoSpaceDE w:val="0"/>
              <w:jc w:val="both"/>
              <w:rPr>
                <w:sz w:val="26"/>
                <w:szCs w:val="26"/>
                <w:lang w:val="x-none" w:eastAsia="zh-CN"/>
              </w:rPr>
            </w:pPr>
            <w:r w:rsidRPr="005D2503">
              <w:rPr>
                <w:color w:val="000000"/>
                <w:sz w:val="26"/>
                <w:szCs w:val="26"/>
                <w:lang w:val="x-none" w:eastAsia="zh-CN"/>
              </w:rPr>
              <w:t>Предоставление ежемесячной денежной выплаты на оплату услуг по передаче данных и предоставлению доступа к информационно-телекоммуникационной сети "Интернет" родителям (законным представителям) детей-инвалидов, являющихся обучающимися муниципальных общеобразовательных организаций, обучение которых по образовательным программам начального общего, основного общего, среднего общего образования осуществляется на дому с использованием дистанционных образовательных технологий</w:t>
            </w:r>
          </w:p>
        </w:tc>
        <w:tc>
          <w:tcPr>
            <w:tcW w:w="1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2503" w:rsidRPr="005D2503" w:rsidRDefault="005D2503" w:rsidP="005D2503">
            <w:pPr>
              <w:widowControl w:val="0"/>
              <w:suppressAutoHyphens/>
              <w:autoSpaceDE w:val="0"/>
              <w:jc w:val="center"/>
              <w:rPr>
                <w:sz w:val="26"/>
                <w:szCs w:val="26"/>
                <w:lang w:eastAsia="zh-CN"/>
              </w:rPr>
            </w:pPr>
            <w:r w:rsidRPr="005D2503">
              <w:rPr>
                <w:sz w:val="26"/>
                <w:szCs w:val="26"/>
                <w:lang w:eastAsia="zh-CN"/>
              </w:rPr>
              <w:t>Управление</w:t>
            </w:r>
          </w:p>
          <w:p w:rsidR="005D2503" w:rsidRPr="005D2503" w:rsidRDefault="005D2503" w:rsidP="005D2503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6"/>
                <w:szCs w:val="26"/>
                <w:lang w:eastAsia="zh-CN"/>
              </w:rPr>
            </w:pPr>
            <w:r w:rsidRPr="005D2503">
              <w:rPr>
                <w:sz w:val="26"/>
                <w:szCs w:val="26"/>
                <w:lang w:eastAsia="zh-CN"/>
              </w:rPr>
              <w:t>образования</w:t>
            </w:r>
          </w:p>
        </w:tc>
      </w:tr>
      <w:tr w:rsidR="005D2503" w:rsidRPr="005D2503" w:rsidTr="005D2503"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5D2503">
              <w:rPr>
                <w:rFonts w:eastAsia="Andale Sans UI"/>
                <w:kern w:val="2"/>
                <w:sz w:val="26"/>
                <w:szCs w:val="26"/>
                <w:lang w:eastAsia="zh-CN"/>
              </w:rPr>
              <w:t>72</w:t>
            </w:r>
          </w:p>
        </w:tc>
        <w:tc>
          <w:tcPr>
            <w:tcW w:w="77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autoSpaceDE w:val="0"/>
              <w:jc w:val="both"/>
              <w:rPr>
                <w:sz w:val="26"/>
                <w:szCs w:val="26"/>
                <w:lang w:val="x-none" w:eastAsia="zh-CN"/>
              </w:rPr>
            </w:pPr>
            <w:r w:rsidRPr="005D2503">
              <w:rPr>
                <w:color w:val="000000"/>
                <w:sz w:val="26"/>
                <w:szCs w:val="26"/>
                <w:lang w:val="x-none" w:eastAsia="zh-CN"/>
              </w:rPr>
              <w:t xml:space="preserve">Предоставление ежемесячных денежных выплат на детей из многодетных семей, обучающихся в муниципальных </w:t>
            </w:r>
            <w:proofErr w:type="spellStart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>общеобра</w:t>
            </w:r>
            <w:proofErr w:type="spellEnd"/>
            <w:r>
              <w:rPr>
                <w:color w:val="000000"/>
                <w:sz w:val="26"/>
                <w:szCs w:val="26"/>
                <w:lang w:eastAsia="zh-CN"/>
              </w:rPr>
              <w:t>-</w:t>
            </w:r>
            <w:proofErr w:type="spellStart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>зовательных</w:t>
            </w:r>
            <w:proofErr w:type="spellEnd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 xml:space="preserve"> организациях, на проезд (кроме такси) на городском транспорте, а также на автобусах пригородных и внутрирайонных маршрутов</w:t>
            </w:r>
          </w:p>
        </w:tc>
        <w:tc>
          <w:tcPr>
            <w:tcW w:w="148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5D2503" w:rsidRPr="005D2503" w:rsidRDefault="005D2503" w:rsidP="005D2503">
            <w:pPr>
              <w:rPr>
                <w:rFonts w:ascii="Arial" w:hAnsi="Arial" w:cs="Arial"/>
                <w:sz w:val="26"/>
                <w:szCs w:val="26"/>
                <w:lang w:eastAsia="zh-CN"/>
              </w:rPr>
            </w:pPr>
          </w:p>
        </w:tc>
      </w:tr>
    </w:tbl>
    <w:p w:rsidR="005D2503" w:rsidRDefault="005D2503"/>
    <w:p w:rsidR="005D2503" w:rsidRDefault="005D2503"/>
    <w:p w:rsidR="005D2503" w:rsidRDefault="005D2503"/>
    <w:p w:rsidR="005D2503" w:rsidRDefault="005D2503" w:rsidP="005D2503">
      <w:pPr>
        <w:jc w:val="center"/>
      </w:pPr>
      <w:r>
        <w:lastRenderedPageBreak/>
        <w:t>2</w:t>
      </w:r>
    </w:p>
    <w:p w:rsidR="005D2503" w:rsidRDefault="005D2503"/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25"/>
        <w:gridCol w:w="7734"/>
        <w:gridCol w:w="25"/>
        <w:gridCol w:w="1484"/>
      </w:tblGrid>
      <w:tr w:rsidR="005D2503" w:rsidRPr="005D2503" w:rsidTr="005D2503"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3" w:rsidRPr="005D2503" w:rsidRDefault="005D2503" w:rsidP="005D250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ndale Sans UI"/>
                <w:kern w:val="2"/>
                <w:lang w:eastAsia="zh-CN"/>
              </w:rPr>
            </w:pPr>
            <w:r w:rsidRPr="005D2503">
              <w:rPr>
                <w:rFonts w:eastAsia="Andale Sans UI"/>
                <w:kern w:val="2"/>
                <w:lang w:eastAsia="zh-CN"/>
              </w:rPr>
              <w:t>1</w:t>
            </w:r>
          </w:p>
        </w:tc>
        <w:tc>
          <w:tcPr>
            <w:tcW w:w="7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03" w:rsidRPr="005D2503" w:rsidRDefault="005D2503" w:rsidP="005D2503">
            <w:pPr>
              <w:autoSpaceDE w:val="0"/>
              <w:jc w:val="center"/>
              <w:rPr>
                <w:color w:val="000000"/>
                <w:lang w:eastAsia="zh-CN"/>
              </w:rPr>
            </w:pPr>
            <w:r w:rsidRPr="005D2503">
              <w:rPr>
                <w:color w:val="000000"/>
                <w:lang w:eastAsia="zh-CN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03" w:rsidRPr="005D2503" w:rsidRDefault="005D2503" w:rsidP="005D2503">
            <w:pPr>
              <w:jc w:val="center"/>
              <w:rPr>
                <w:lang w:eastAsia="zh-CN"/>
              </w:rPr>
            </w:pPr>
            <w:r w:rsidRPr="005D2503">
              <w:rPr>
                <w:lang w:eastAsia="zh-CN"/>
              </w:rPr>
              <w:t>3</w:t>
            </w:r>
          </w:p>
        </w:tc>
      </w:tr>
      <w:tr w:rsidR="005D2503" w:rsidRPr="005D2503" w:rsidTr="005D2503"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5D2503">
              <w:rPr>
                <w:rFonts w:eastAsia="Andale Sans UI"/>
                <w:kern w:val="2"/>
                <w:sz w:val="26"/>
                <w:szCs w:val="26"/>
                <w:lang w:eastAsia="zh-CN"/>
              </w:rPr>
              <w:t>73</w:t>
            </w:r>
          </w:p>
        </w:tc>
        <w:tc>
          <w:tcPr>
            <w:tcW w:w="775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autoSpaceDE w:val="0"/>
              <w:jc w:val="both"/>
              <w:rPr>
                <w:sz w:val="26"/>
                <w:szCs w:val="26"/>
                <w:lang w:val="x-none" w:eastAsia="zh-CN"/>
              </w:rPr>
            </w:pPr>
            <w:r w:rsidRPr="005D2503">
              <w:rPr>
                <w:color w:val="000000"/>
                <w:sz w:val="26"/>
                <w:szCs w:val="26"/>
                <w:lang w:val="x-none" w:eastAsia="zh-CN"/>
              </w:rPr>
              <w:t xml:space="preserve">Предоставление льготного питания обучающимся в муниципальных общеобразовательных организациях по очной форме обучения из числа детей из малоимущих семей, многодетных семей, детей, состоящих на </w:t>
            </w:r>
            <w:proofErr w:type="spellStart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>учете</w:t>
            </w:r>
            <w:proofErr w:type="spellEnd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 xml:space="preserve"> в </w:t>
            </w:r>
            <w:proofErr w:type="spellStart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>противотуберкулезном</w:t>
            </w:r>
            <w:proofErr w:type="spellEnd"/>
            <w:r w:rsidRPr="005D2503">
              <w:rPr>
                <w:color w:val="000000"/>
                <w:sz w:val="26"/>
                <w:szCs w:val="26"/>
                <w:lang w:val="x-none" w:eastAsia="zh-CN"/>
              </w:rPr>
              <w:t xml:space="preserve"> диспансере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D2503" w:rsidRPr="005D2503" w:rsidRDefault="005D2503" w:rsidP="005D2503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6"/>
                <w:szCs w:val="26"/>
                <w:lang w:eastAsia="zh-CN"/>
              </w:rPr>
            </w:pPr>
          </w:p>
        </w:tc>
      </w:tr>
      <w:tr w:rsidR="005D2503" w:rsidRPr="005D2503" w:rsidTr="005D2503"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5D2503">
              <w:rPr>
                <w:rFonts w:eastAsia="Andale Sans UI"/>
                <w:kern w:val="2"/>
                <w:sz w:val="26"/>
                <w:szCs w:val="26"/>
                <w:lang w:eastAsia="zh-CN"/>
              </w:rPr>
              <w:t>74</w:t>
            </w:r>
          </w:p>
        </w:tc>
        <w:tc>
          <w:tcPr>
            <w:tcW w:w="7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5D2503" w:rsidRPr="005D2503" w:rsidRDefault="005D2503" w:rsidP="005D2503">
            <w:pPr>
              <w:autoSpaceDE w:val="0"/>
              <w:jc w:val="both"/>
              <w:rPr>
                <w:sz w:val="26"/>
                <w:szCs w:val="26"/>
                <w:lang w:val="x-none" w:eastAsia="zh-CN"/>
              </w:rPr>
            </w:pPr>
            <w:r w:rsidRPr="005D2503">
              <w:rPr>
                <w:color w:val="000000"/>
                <w:sz w:val="26"/>
                <w:szCs w:val="26"/>
                <w:lang w:val="x-none" w:eastAsia="zh-CN"/>
              </w:rPr>
              <w:t>Выплата компенсации затрат родителям (законным представителям) детей-инвалидов, ВИЧ-инфицированных детей, являющихся обучающимися муниципальных образовательных организаций, обучение которых по основным общеобразовательным программам осуществляется родителями (законными представителями) на дому самостоятельно</w:t>
            </w:r>
          </w:p>
        </w:tc>
        <w:tc>
          <w:tcPr>
            <w:tcW w:w="15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D2503" w:rsidRPr="005D2503" w:rsidRDefault="005D2503" w:rsidP="005D2503">
            <w:pPr>
              <w:widowControl w:val="0"/>
              <w:suppressAutoHyphens/>
              <w:autoSpaceDE w:val="0"/>
              <w:jc w:val="center"/>
              <w:rPr>
                <w:sz w:val="26"/>
                <w:szCs w:val="26"/>
                <w:lang w:eastAsia="zh-CN"/>
              </w:rPr>
            </w:pPr>
            <w:r w:rsidRPr="005D2503">
              <w:rPr>
                <w:sz w:val="26"/>
                <w:szCs w:val="26"/>
                <w:lang w:eastAsia="zh-CN"/>
              </w:rPr>
              <w:t>Управление</w:t>
            </w:r>
          </w:p>
          <w:p w:rsidR="005D2503" w:rsidRPr="005D2503" w:rsidRDefault="005D2503" w:rsidP="005D2503">
            <w:pPr>
              <w:widowControl w:val="0"/>
              <w:suppressAutoHyphens/>
              <w:autoSpaceDE w:val="0"/>
              <w:jc w:val="center"/>
              <w:rPr>
                <w:rFonts w:ascii="Arial" w:hAnsi="Arial" w:cs="Arial"/>
                <w:sz w:val="26"/>
                <w:szCs w:val="26"/>
                <w:lang w:eastAsia="zh-CN"/>
              </w:rPr>
            </w:pPr>
            <w:r w:rsidRPr="005D2503">
              <w:rPr>
                <w:sz w:val="26"/>
                <w:szCs w:val="26"/>
                <w:lang w:eastAsia="zh-CN"/>
              </w:rPr>
              <w:t>образования</w:t>
            </w:r>
          </w:p>
        </w:tc>
      </w:tr>
    </w:tbl>
    <w:p w:rsidR="005D2503" w:rsidRPr="005D2503" w:rsidRDefault="005D2503" w:rsidP="005D2503">
      <w:pPr>
        <w:jc w:val="both"/>
        <w:rPr>
          <w:color w:val="000000"/>
          <w:sz w:val="26"/>
          <w:szCs w:val="26"/>
          <w:lang w:eastAsia="zh-CN"/>
        </w:rPr>
      </w:pPr>
      <w:r>
        <w:rPr>
          <w:color w:val="000000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      »</w:t>
      </w:r>
    </w:p>
    <w:p w:rsidR="005D2503" w:rsidRPr="005D2503" w:rsidRDefault="005D2503" w:rsidP="005D2503">
      <w:pPr>
        <w:jc w:val="both"/>
        <w:rPr>
          <w:b/>
          <w:sz w:val="26"/>
          <w:szCs w:val="26"/>
          <w:lang w:eastAsia="zh-CN"/>
        </w:rPr>
      </w:pPr>
      <w:r w:rsidRPr="005D2503">
        <w:rPr>
          <w:color w:val="000000"/>
          <w:sz w:val="26"/>
          <w:szCs w:val="26"/>
          <w:lang w:eastAsia="zh-CN"/>
        </w:rPr>
        <w:tab/>
      </w:r>
      <w:r w:rsidRPr="005D2503">
        <w:rPr>
          <w:sz w:val="26"/>
          <w:szCs w:val="26"/>
          <w:lang w:eastAsia="zh-CN"/>
        </w:rPr>
        <w:t xml:space="preserve">2. </w:t>
      </w:r>
      <w:r w:rsidRPr="005D2503">
        <w:rPr>
          <w:bCs/>
          <w:color w:val="000000"/>
          <w:sz w:val="26"/>
          <w:szCs w:val="26"/>
          <w:lang w:eastAsia="zh-CN"/>
        </w:rPr>
        <w:t>Настоящее постановление вступает в силу после официального опубликования.</w:t>
      </w:r>
    </w:p>
    <w:p w:rsidR="00F13C95" w:rsidRPr="005D250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5D250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F13C95" w:rsidRPr="005D250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  <w:r w:rsidRPr="005D2503">
        <w:rPr>
          <w:b/>
          <w:sz w:val="26"/>
          <w:szCs w:val="26"/>
        </w:rPr>
        <w:t xml:space="preserve">Временно </w:t>
      </w:r>
      <w:proofErr w:type="gramStart"/>
      <w:r w:rsidRPr="005D2503">
        <w:rPr>
          <w:b/>
          <w:sz w:val="26"/>
          <w:szCs w:val="26"/>
        </w:rPr>
        <w:t>исполняющий</w:t>
      </w:r>
      <w:proofErr w:type="gramEnd"/>
      <w:r w:rsidRPr="005D2503">
        <w:rPr>
          <w:b/>
          <w:sz w:val="26"/>
          <w:szCs w:val="26"/>
        </w:rPr>
        <w:t xml:space="preserve"> полномочия Главы </w:t>
      </w:r>
    </w:p>
    <w:p w:rsidR="00F13C95" w:rsidRPr="005D250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  <w:r w:rsidRPr="005D2503">
        <w:rPr>
          <w:b/>
          <w:sz w:val="26"/>
          <w:szCs w:val="26"/>
        </w:rPr>
        <w:t xml:space="preserve">Великоустюгского муниципального округа                                    </w:t>
      </w:r>
      <w:r w:rsidR="005D2503">
        <w:rPr>
          <w:b/>
          <w:sz w:val="26"/>
          <w:szCs w:val="26"/>
        </w:rPr>
        <w:t xml:space="preserve">           </w:t>
      </w:r>
      <w:r w:rsidR="00873DE7" w:rsidRPr="005D2503">
        <w:rPr>
          <w:b/>
          <w:sz w:val="26"/>
          <w:szCs w:val="26"/>
        </w:rPr>
        <w:t>В</w:t>
      </w:r>
      <w:r w:rsidRPr="005D2503">
        <w:rPr>
          <w:b/>
          <w:sz w:val="26"/>
          <w:szCs w:val="26"/>
        </w:rPr>
        <w:t>.А. Носков</w:t>
      </w:r>
    </w:p>
    <w:p w:rsidR="00F13C95" w:rsidRPr="005D2503" w:rsidRDefault="00F13C95" w:rsidP="00F13C95">
      <w:pPr>
        <w:shd w:val="clear" w:color="auto" w:fill="FFFFFF"/>
        <w:jc w:val="both"/>
        <w:rPr>
          <w:b/>
          <w:sz w:val="26"/>
          <w:szCs w:val="26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7484C"/>
    <w:rsid w:val="00453B8B"/>
    <w:rsid w:val="005D2503"/>
    <w:rsid w:val="00826EFC"/>
    <w:rsid w:val="00873DE7"/>
    <w:rsid w:val="00F13C95"/>
    <w:rsid w:val="00F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2</cp:revision>
  <dcterms:created xsi:type="dcterms:W3CDTF">2026-06-18T06:05:00Z</dcterms:created>
  <dcterms:modified xsi:type="dcterms:W3CDTF">2026-06-18T06:05:00Z</dcterms:modified>
</cp:coreProperties>
</file>