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73E89">
        <w:rPr>
          <w:sz w:val="28"/>
          <w:szCs w:val="28"/>
        </w:rPr>
        <w:t>28.1</w:t>
      </w:r>
      <w:r w:rsidR="00F550A4">
        <w:rPr>
          <w:sz w:val="28"/>
          <w:szCs w:val="28"/>
        </w:rPr>
        <w:t>2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1A0A9E">
        <w:rPr>
          <w:sz w:val="28"/>
          <w:szCs w:val="28"/>
        </w:rPr>
        <w:t>6</w:t>
      </w:r>
      <w:r w:rsidR="00DA45A7">
        <w:rPr>
          <w:sz w:val="28"/>
          <w:szCs w:val="28"/>
        </w:rPr>
        <w:t>3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0C1930" w:rsidRDefault="00486B0F" w:rsidP="00486B0F">
      <w:pPr>
        <w:ind w:left="708" w:firstLine="12"/>
      </w:pPr>
    </w:p>
    <w:p w:rsidR="0018590A" w:rsidRPr="00C56109" w:rsidRDefault="0018590A" w:rsidP="0018590A">
      <w:pPr>
        <w:tabs>
          <w:tab w:val="left" w:pos="708"/>
          <w:tab w:val="left" w:pos="1697"/>
        </w:tabs>
        <w:jc w:val="both"/>
        <w:rPr>
          <w:sz w:val="20"/>
          <w:szCs w:val="20"/>
        </w:rPr>
      </w:pPr>
      <w:r w:rsidRPr="000C1930">
        <w:rPr>
          <w:lang w:eastAsia="ar-SA"/>
        </w:rPr>
        <w:tab/>
      </w:r>
      <w:r w:rsidRPr="00C56109">
        <w:rPr>
          <w:sz w:val="20"/>
          <w:szCs w:val="20"/>
          <w:lang w:eastAsia="ar-SA"/>
        </w:rPr>
        <w:tab/>
      </w:r>
    </w:p>
    <w:p w:rsidR="0018590A" w:rsidRPr="00DA45A7" w:rsidRDefault="00DA45A7" w:rsidP="00DA45A7">
      <w:pPr>
        <w:pStyle w:val="11"/>
        <w:tabs>
          <w:tab w:val="left" w:pos="4536"/>
          <w:tab w:val="left" w:pos="4678"/>
        </w:tabs>
        <w:ind w:right="4789"/>
        <w:jc w:val="both"/>
        <w:rPr>
          <w:b w:val="0"/>
          <w:bCs w:val="0"/>
          <w:sz w:val="28"/>
          <w:szCs w:val="28"/>
          <w:highlight w:val="yellow"/>
        </w:rPr>
      </w:pPr>
      <w:r w:rsidRPr="00DA45A7">
        <w:rPr>
          <w:b w:val="0"/>
          <w:noProof/>
          <w:sz w:val="27"/>
          <w:szCs w:val="27"/>
          <w:highlight w:val="yellow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6FD507D7" wp14:editId="5A9AC34E">
                <wp:simplePos x="0" y="0"/>
                <wp:positionH relativeFrom="column">
                  <wp:posOffset>3037205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9.15pt,-.25pt" to="239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TXepJtwAAAAIAQAADwAAAAAAAAAAAAAAAACsBAAAZHJzL2Rvd25yZXYueG1sUEsFBgAA&#10;AAAEAAQA8wAAALUFAAAAAA==&#10;"/>
            </w:pict>
          </mc:Fallback>
        </mc:AlternateContent>
      </w:r>
      <w:r w:rsidR="00F550A4" w:rsidRPr="00DA45A7">
        <w:rPr>
          <w:b w:val="0"/>
          <w:noProof/>
          <w:sz w:val="27"/>
          <w:szCs w:val="27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50D65CE" wp14:editId="2E0779B6">
                <wp:simplePos x="0" y="0"/>
                <wp:positionH relativeFrom="column">
                  <wp:posOffset>2809240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1.2pt,-.25pt" to="239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"/>
            </w:pict>
          </mc:Fallback>
        </mc:AlternateContent>
      </w:r>
      <w:r w:rsidR="0018590A" w:rsidRPr="00DA45A7">
        <w:rPr>
          <w:b w:val="0"/>
          <w:noProof/>
          <w:sz w:val="27"/>
          <w:szCs w:val="27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3683906" wp14:editId="70606E1F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DA45A7">
        <w:rPr>
          <w:b w:val="0"/>
          <w:noProof/>
          <w:sz w:val="27"/>
          <w:szCs w:val="27"/>
          <w:highlight w:val="yellow"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3E6D9E63" wp14:editId="0E621103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F550A4" w:rsidRPr="00DA45A7">
        <w:rPr>
          <w:b w:val="0"/>
          <w:sz w:val="27"/>
          <w:szCs w:val="27"/>
        </w:rPr>
        <w:t xml:space="preserve"> </w:t>
      </w:r>
      <w:r w:rsidRPr="00DA45A7">
        <w:rPr>
          <w:b w:val="0"/>
          <w:sz w:val="28"/>
          <w:szCs w:val="28"/>
          <w:lang w:eastAsia="ru-RU"/>
        </w:rPr>
        <w:t>О внесении изменений в решение Великоустюгской Думы от 29.12.2022 № 116 «Об  утверждении Положения о муниципальном контроле в сфере благоустройства»</w:t>
      </w:r>
    </w:p>
    <w:p w:rsidR="00380D09" w:rsidRPr="00A25DA3" w:rsidRDefault="00380D09" w:rsidP="0018590A">
      <w:pPr>
        <w:tabs>
          <w:tab w:val="left" w:pos="851"/>
        </w:tabs>
        <w:jc w:val="both"/>
        <w:rPr>
          <w:b/>
          <w:bCs/>
          <w:sz w:val="32"/>
          <w:szCs w:val="32"/>
          <w:highlight w:val="yellow"/>
        </w:rPr>
      </w:pPr>
    </w:p>
    <w:p w:rsidR="002A6FF2" w:rsidRPr="001A0A9E" w:rsidRDefault="00DA45A7" w:rsidP="001A0A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33947">
        <w:rPr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руководствуясь статьей 28 Устава Великоустюгского муниципального округа</w:t>
      </w:r>
      <w:r w:rsidR="00A25DA3" w:rsidRPr="00424127">
        <w:rPr>
          <w:kern w:val="2"/>
          <w:sz w:val="28"/>
          <w:szCs w:val="28"/>
          <w:lang w:eastAsia="ar-SA"/>
        </w:rPr>
        <w:t>,</w:t>
      </w:r>
    </w:p>
    <w:p w:rsidR="002A6FF2" w:rsidRPr="001A0A9E" w:rsidRDefault="002A6FF2" w:rsidP="001A0A9E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1A0A9E">
        <w:rPr>
          <w:b/>
          <w:bCs/>
          <w:sz w:val="28"/>
          <w:szCs w:val="28"/>
        </w:rPr>
        <w:t>Великоустюгская Дума РЕШИЛА:</w:t>
      </w:r>
    </w:p>
    <w:p w:rsidR="002A6FF2" w:rsidRPr="001A0A9E" w:rsidRDefault="002A6FF2" w:rsidP="001A0A9E">
      <w:pPr>
        <w:widowControl w:val="0"/>
        <w:ind w:firstLine="709"/>
        <w:rPr>
          <w:b/>
          <w:sz w:val="28"/>
          <w:szCs w:val="28"/>
          <w:highlight w:val="yellow"/>
        </w:rPr>
      </w:pPr>
    </w:p>
    <w:p w:rsidR="00DA45A7" w:rsidRPr="00D33947" w:rsidRDefault="00DA45A7" w:rsidP="00DA45A7">
      <w:pPr>
        <w:suppressAutoHyphens/>
        <w:spacing w:after="160"/>
        <w:ind w:firstLine="709"/>
        <w:contextualSpacing/>
        <w:jc w:val="both"/>
        <w:rPr>
          <w:sz w:val="28"/>
          <w:szCs w:val="28"/>
        </w:rPr>
      </w:pPr>
      <w:r w:rsidRPr="00D33947">
        <w:rPr>
          <w:sz w:val="28"/>
          <w:szCs w:val="28"/>
          <w:highlight w:val="white"/>
        </w:rPr>
        <w:t xml:space="preserve">1.  </w:t>
      </w:r>
      <w:r>
        <w:rPr>
          <w:sz w:val="28"/>
          <w:szCs w:val="28"/>
          <w:highlight w:val="white"/>
        </w:rPr>
        <w:t>Внести в решение Великоустюгской Думы от 29.12.2022 № 116                «Об утверждении Положения о муниципальном контроле в сфере благоустройства</w:t>
      </w:r>
      <w:bookmarkStart w:id="0" w:name="_GoBack"/>
      <w:bookmarkEnd w:id="0"/>
      <w:r>
        <w:rPr>
          <w:sz w:val="28"/>
          <w:szCs w:val="28"/>
          <w:highlight w:val="white"/>
        </w:rPr>
        <w:t>» следующие изменения: приложение № 5</w:t>
      </w:r>
      <w:r w:rsidR="000C1930">
        <w:rPr>
          <w:sz w:val="28"/>
          <w:szCs w:val="28"/>
          <w:highlight w:val="white"/>
        </w:rPr>
        <w:t xml:space="preserve"> к решению</w:t>
      </w:r>
      <w:r>
        <w:rPr>
          <w:sz w:val="28"/>
          <w:szCs w:val="28"/>
          <w:highlight w:val="white"/>
        </w:rPr>
        <w:t xml:space="preserve"> изложить в прилагаемой новой редакции</w:t>
      </w:r>
      <w:r w:rsidRPr="00D33947">
        <w:rPr>
          <w:sz w:val="28"/>
          <w:szCs w:val="28"/>
        </w:rPr>
        <w:t xml:space="preserve">. </w:t>
      </w:r>
    </w:p>
    <w:p w:rsidR="0018590A" w:rsidRPr="001A0A9E" w:rsidRDefault="00DA45A7" w:rsidP="00DA45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D33947">
        <w:rPr>
          <w:sz w:val="28"/>
          <w:szCs w:val="28"/>
          <w:highlight w:val="white"/>
        </w:rPr>
        <w:t>2. Настоящее решение вступает в силу после официального опубликования.</w:t>
      </w:r>
    </w:p>
    <w:p w:rsidR="00CB1F12" w:rsidRPr="001A0A9E" w:rsidRDefault="00CB1F12" w:rsidP="00CB1F12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</w:p>
    <w:p w:rsidR="00E45174" w:rsidRPr="001A0A9E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1A0A9E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1A0A9E" w:rsidRDefault="003A4773" w:rsidP="00473E89">
            <w:pPr>
              <w:rPr>
                <w:sz w:val="28"/>
                <w:szCs w:val="28"/>
              </w:rPr>
            </w:pPr>
            <w:r w:rsidRPr="001A0A9E">
              <w:rPr>
                <w:sz w:val="28"/>
                <w:szCs w:val="28"/>
              </w:rPr>
              <w:t xml:space="preserve">Председатель </w:t>
            </w:r>
          </w:p>
          <w:p w:rsidR="003A4773" w:rsidRPr="001A0A9E" w:rsidRDefault="003A4773" w:rsidP="00473E89">
            <w:pPr>
              <w:rPr>
                <w:sz w:val="28"/>
                <w:szCs w:val="28"/>
              </w:rPr>
            </w:pPr>
            <w:r w:rsidRPr="001A0A9E">
              <w:rPr>
                <w:sz w:val="28"/>
                <w:szCs w:val="28"/>
              </w:rPr>
              <w:t>Великоустюгской Думы</w:t>
            </w:r>
          </w:p>
          <w:p w:rsidR="003A4773" w:rsidRPr="001A0A9E" w:rsidRDefault="003A4773" w:rsidP="00473E89">
            <w:pPr>
              <w:rPr>
                <w:sz w:val="28"/>
                <w:szCs w:val="28"/>
              </w:rPr>
            </w:pPr>
          </w:p>
          <w:p w:rsidR="003A4773" w:rsidRPr="001A0A9E" w:rsidRDefault="003A4773" w:rsidP="00473E89">
            <w:pPr>
              <w:rPr>
                <w:b/>
                <w:sz w:val="28"/>
                <w:szCs w:val="28"/>
              </w:rPr>
            </w:pPr>
            <w:r w:rsidRPr="001A0A9E">
              <w:rPr>
                <w:sz w:val="28"/>
                <w:szCs w:val="28"/>
              </w:rPr>
              <w:t>_______________</w:t>
            </w:r>
            <w:r w:rsidRPr="001A0A9E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1A0A9E" w:rsidRDefault="003A4773" w:rsidP="00473E89">
            <w:pPr>
              <w:ind w:left="176"/>
              <w:rPr>
                <w:sz w:val="28"/>
                <w:szCs w:val="28"/>
              </w:rPr>
            </w:pPr>
            <w:r w:rsidRPr="001A0A9E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1A0A9E" w:rsidRDefault="003A4773" w:rsidP="00473E89">
            <w:pPr>
              <w:ind w:left="176"/>
              <w:rPr>
                <w:sz w:val="28"/>
                <w:szCs w:val="28"/>
              </w:rPr>
            </w:pPr>
          </w:p>
          <w:p w:rsidR="003A4773" w:rsidRPr="001A0A9E" w:rsidRDefault="003A4773" w:rsidP="00473E89">
            <w:pPr>
              <w:ind w:left="176"/>
              <w:rPr>
                <w:sz w:val="28"/>
                <w:szCs w:val="28"/>
              </w:rPr>
            </w:pPr>
            <w:r w:rsidRPr="001A0A9E">
              <w:rPr>
                <w:sz w:val="28"/>
                <w:szCs w:val="28"/>
              </w:rPr>
              <w:t>_______________</w:t>
            </w:r>
            <w:r w:rsidRPr="001A0A9E">
              <w:rPr>
                <w:b/>
                <w:sz w:val="28"/>
                <w:szCs w:val="28"/>
              </w:rPr>
              <w:t>А.В. Кузьмин</w:t>
            </w:r>
            <w:r w:rsidRPr="001A0A9E">
              <w:rPr>
                <w:sz w:val="28"/>
                <w:szCs w:val="28"/>
              </w:rPr>
              <w:t xml:space="preserve">     </w:t>
            </w:r>
          </w:p>
        </w:tc>
      </w:tr>
    </w:tbl>
    <w:p w:rsidR="007B4CAD" w:rsidRDefault="007B4CAD" w:rsidP="00C56109">
      <w:pPr>
        <w:shd w:val="clear" w:color="auto" w:fill="FFFFFF"/>
        <w:ind w:left="4678"/>
        <w:jc w:val="center"/>
        <w:rPr>
          <w:b/>
        </w:rPr>
      </w:pPr>
    </w:p>
    <w:p w:rsidR="000C1930" w:rsidRDefault="000C1930" w:rsidP="00C56109">
      <w:pPr>
        <w:shd w:val="clear" w:color="auto" w:fill="FFFFFF"/>
        <w:ind w:left="4678"/>
        <w:jc w:val="center"/>
        <w:rPr>
          <w:b/>
        </w:rPr>
      </w:pPr>
    </w:p>
    <w:p w:rsidR="000C1930" w:rsidRDefault="000C1930" w:rsidP="00C56109">
      <w:pPr>
        <w:shd w:val="clear" w:color="auto" w:fill="FFFFFF"/>
        <w:ind w:left="4678"/>
        <w:jc w:val="center"/>
        <w:rPr>
          <w:b/>
        </w:rPr>
      </w:pPr>
    </w:p>
    <w:p w:rsidR="000C1930" w:rsidRDefault="000C1930" w:rsidP="00C56109">
      <w:pPr>
        <w:shd w:val="clear" w:color="auto" w:fill="FFFFFF"/>
        <w:ind w:left="4678"/>
        <w:jc w:val="center"/>
        <w:rPr>
          <w:b/>
        </w:rPr>
      </w:pPr>
    </w:p>
    <w:p w:rsidR="000C1930" w:rsidRDefault="000C1930" w:rsidP="00C56109">
      <w:pPr>
        <w:shd w:val="clear" w:color="auto" w:fill="FFFFFF"/>
        <w:ind w:left="4678"/>
        <w:jc w:val="center"/>
        <w:rPr>
          <w:b/>
        </w:rPr>
      </w:pPr>
    </w:p>
    <w:p w:rsidR="000C1930" w:rsidRDefault="000C1930" w:rsidP="00C56109">
      <w:pPr>
        <w:shd w:val="clear" w:color="auto" w:fill="FFFFFF"/>
        <w:ind w:left="4678"/>
        <w:jc w:val="center"/>
        <w:rPr>
          <w:b/>
        </w:rPr>
      </w:pPr>
    </w:p>
    <w:p w:rsidR="000C1930" w:rsidRDefault="000C1930" w:rsidP="00C56109">
      <w:pPr>
        <w:shd w:val="clear" w:color="auto" w:fill="FFFFFF"/>
        <w:ind w:left="4678"/>
        <w:jc w:val="center"/>
        <w:rPr>
          <w:b/>
        </w:rPr>
      </w:pPr>
    </w:p>
    <w:p w:rsidR="000C1930" w:rsidRDefault="000C1930" w:rsidP="00C56109">
      <w:pPr>
        <w:shd w:val="clear" w:color="auto" w:fill="FFFFFF"/>
        <w:ind w:left="4678"/>
        <w:jc w:val="center"/>
        <w:rPr>
          <w:b/>
        </w:rPr>
      </w:pPr>
    </w:p>
    <w:p w:rsidR="000C1930" w:rsidRDefault="000C1930" w:rsidP="00C56109">
      <w:pPr>
        <w:shd w:val="clear" w:color="auto" w:fill="FFFFFF"/>
        <w:ind w:left="4678"/>
        <w:jc w:val="center"/>
        <w:rPr>
          <w:b/>
        </w:rPr>
      </w:pPr>
    </w:p>
    <w:p w:rsidR="000C1930" w:rsidRDefault="000C1930" w:rsidP="00C56109">
      <w:pPr>
        <w:shd w:val="clear" w:color="auto" w:fill="FFFFFF"/>
        <w:ind w:left="4678"/>
        <w:jc w:val="center"/>
        <w:rPr>
          <w:b/>
        </w:rPr>
      </w:pPr>
    </w:p>
    <w:p w:rsidR="000C1930" w:rsidRPr="003A79F2" w:rsidRDefault="000C1930" w:rsidP="000C1930">
      <w:pPr>
        <w:ind w:left="4395"/>
        <w:jc w:val="center"/>
      </w:pPr>
      <w:r w:rsidRPr="003A79F2">
        <w:lastRenderedPageBreak/>
        <w:t xml:space="preserve">Приложение </w:t>
      </w:r>
    </w:p>
    <w:p w:rsidR="000C1930" w:rsidRPr="003A79F2" w:rsidRDefault="000C1930" w:rsidP="000C1930">
      <w:pPr>
        <w:ind w:left="4395"/>
        <w:jc w:val="center"/>
      </w:pPr>
      <w:r w:rsidRPr="003A79F2">
        <w:t>к решению Великоустюгской Думы</w:t>
      </w:r>
    </w:p>
    <w:p w:rsidR="000C1930" w:rsidRPr="003A79F2" w:rsidRDefault="000C1930" w:rsidP="000C1930">
      <w:pPr>
        <w:ind w:left="4395"/>
        <w:jc w:val="center"/>
      </w:pPr>
      <w:r w:rsidRPr="003A79F2">
        <w:t>от 28.12.2023 № 1</w:t>
      </w:r>
      <w:r>
        <w:t>63</w:t>
      </w:r>
    </w:p>
    <w:p w:rsidR="000C1930" w:rsidRPr="003A79F2" w:rsidRDefault="000C1930" w:rsidP="000C1930">
      <w:pPr>
        <w:ind w:left="4395"/>
        <w:jc w:val="center"/>
      </w:pPr>
    </w:p>
    <w:p w:rsidR="000C1930" w:rsidRPr="003A79F2" w:rsidRDefault="000C1930" w:rsidP="000C1930">
      <w:pPr>
        <w:ind w:left="4395"/>
        <w:jc w:val="center"/>
      </w:pPr>
    </w:p>
    <w:p w:rsidR="000C1930" w:rsidRPr="003A79F2" w:rsidRDefault="000C1930" w:rsidP="000C1930">
      <w:pPr>
        <w:ind w:left="4395"/>
        <w:jc w:val="center"/>
      </w:pPr>
      <w:r w:rsidRPr="003A79F2">
        <w:t>УТВЕРЖДЕН</w:t>
      </w:r>
      <w:r>
        <w:t>Ы</w:t>
      </w:r>
      <w:r w:rsidRPr="003A79F2">
        <w:t>:</w:t>
      </w:r>
    </w:p>
    <w:p w:rsidR="000C1930" w:rsidRPr="003A79F2" w:rsidRDefault="000C1930" w:rsidP="000C1930">
      <w:pPr>
        <w:ind w:left="4395"/>
        <w:jc w:val="center"/>
      </w:pPr>
      <w:r w:rsidRPr="003A79F2">
        <w:t>решением Великоустюгской Думы</w:t>
      </w:r>
    </w:p>
    <w:p w:rsidR="000C1930" w:rsidRDefault="000C1930" w:rsidP="000C1930">
      <w:pPr>
        <w:ind w:left="4395"/>
        <w:jc w:val="center"/>
      </w:pPr>
      <w:r w:rsidRPr="003A79F2">
        <w:t xml:space="preserve">от </w:t>
      </w:r>
      <w:r>
        <w:t>29.12</w:t>
      </w:r>
      <w:r w:rsidRPr="003A79F2">
        <w:t xml:space="preserve">.2022 № </w:t>
      </w:r>
      <w:r>
        <w:t>116</w:t>
      </w:r>
    </w:p>
    <w:p w:rsidR="000C1930" w:rsidRPr="003A79F2" w:rsidRDefault="000C1930" w:rsidP="000C1930">
      <w:pPr>
        <w:ind w:left="4395"/>
        <w:jc w:val="center"/>
      </w:pPr>
    </w:p>
    <w:p w:rsidR="000C1930" w:rsidRPr="003A79F2" w:rsidRDefault="000C1930" w:rsidP="000C1930">
      <w:pPr>
        <w:ind w:left="4395"/>
        <w:jc w:val="center"/>
      </w:pPr>
      <w:r w:rsidRPr="003A79F2">
        <w:t xml:space="preserve">(приложение № </w:t>
      </w:r>
      <w:r>
        <w:t>5</w:t>
      </w:r>
      <w:r w:rsidRPr="003A79F2">
        <w:t>)</w:t>
      </w:r>
    </w:p>
    <w:p w:rsidR="000C1930" w:rsidRDefault="000C1930" w:rsidP="000C1930">
      <w:pPr>
        <w:suppressAutoHyphens/>
        <w:ind w:left="4395"/>
        <w:jc w:val="center"/>
      </w:pPr>
    </w:p>
    <w:p w:rsidR="000C1930" w:rsidRDefault="000C1930" w:rsidP="000C1930">
      <w:pPr>
        <w:suppressAutoHyphens/>
        <w:ind w:left="4395"/>
        <w:jc w:val="center"/>
      </w:pPr>
    </w:p>
    <w:p w:rsidR="000C1930" w:rsidRPr="00D33947" w:rsidRDefault="000C1930" w:rsidP="000C1930">
      <w:pPr>
        <w:suppressAutoHyphens/>
        <w:jc w:val="center"/>
        <w:rPr>
          <w:sz w:val="28"/>
          <w:szCs w:val="28"/>
        </w:rPr>
      </w:pPr>
      <w:r w:rsidRPr="00D33947">
        <w:rPr>
          <w:b/>
          <w:bCs/>
          <w:sz w:val="28"/>
          <w:szCs w:val="28"/>
        </w:rPr>
        <w:t xml:space="preserve">Индикаторы риска нарушения обязательных требований </w:t>
      </w:r>
    </w:p>
    <w:p w:rsidR="000C1930" w:rsidRPr="00464EC4" w:rsidRDefault="000C1930" w:rsidP="000C1930">
      <w:pPr>
        <w:suppressAutoHyphens/>
        <w:jc w:val="center"/>
        <w:rPr>
          <w:sz w:val="28"/>
          <w:szCs w:val="28"/>
        </w:rPr>
      </w:pPr>
      <w:r w:rsidRPr="00D33947">
        <w:rPr>
          <w:b/>
          <w:bCs/>
          <w:sz w:val="28"/>
          <w:szCs w:val="28"/>
        </w:rPr>
        <w:t>по муниципальному контролю</w:t>
      </w:r>
      <w:r>
        <w:rPr>
          <w:b/>
          <w:bCs/>
          <w:sz w:val="28"/>
          <w:szCs w:val="28"/>
        </w:rPr>
        <w:t xml:space="preserve"> в сфере благоустройства</w:t>
      </w:r>
    </w:p>
    <w:p w:rsidR="000C1930" w:rsidRPr="00D33947" w:rsidRDefault="000C1930" w:rsidP="000C1930">
      <w:pPr>
        <w:suppressAutoHyphens/>
        <w:spacing w:after="160"/>
        <w:contextualSpacing/>
        <w:jc w:val="both"/>
        <w:rPr>
          <w:sz w:val="28"/>
          <w:szCs w:val="28"/>
        </w:rPr>
      </w:pPr>
    </w:p>
    <w:p w:rsidR="000C1930" w:rsidRPr="00D33947" w:rsidRDefault="000C1930" w:rsidP="000C1930">
      <w:pPr>
        <w:suppressAutoHyphens/>
        <w:spacing w:after="160"/>
        <w:ind w:firstLine="709"/>
        <w:contextualSpacing/>
        <w:jc w:val="both"/>
        <w:rPr>
          <w:sz w:val="28"/>
          <w:szCs w:val="28"/>
        </w:rPr>
      </w:pPr>
      <w:r w:rsidRPr="00D33947">
        <w:rPr>
          <w:sz w:val="28"/>
          <w:szCs w:val="28"/>
        </w:rPr>
        <w:t>1. Неиспользование здания, строения, сооружения, земельного участка (при наличии на нем котлованов, искусственных водоемов, строительного мусора, иных опасных объектов), правообладателем которого является юридическое лицо, в течение 6 и более месяцев.</w:t>
      </w:r>
    </w:p>
    <w:p w:rsidR="000C1930" w:rsidRPr="00D33947" w:rsidRDefault="000C1930" w:rsidP="000C1930">
      <w:pPr>
        <w:suppressAutoHyphens/>
        <w:spacing w:after="160"/>
        <w:ind w:firstLine="709"/>
        <w:contextualSpacing/>
        <w:jc w:val="both"/>
        <w:rPr>
          <w:sz w:val="28"/>
          <w:szCs w:val="28"/>
          <w:highlight w:val="white"/>
        </w:rPr>
      </w:pPr>
      <w:r w:rsidRPr="00D33947">
        <w:rPr>
          <w:sz w:val="28"/>
          <w:szCs w:val="28"/>
        </w:rPr>
        <w:t>2. Наличие 5 и более отрицательных отзывов в сети «Интернет» (социальная сеть «</w:t>
      </w:r>
      <w:proofErr w:type="spellStart"/>
      <w:r w:rsidRPr="00D33947">
        <w:rPr>
          <w:sz w:val="28"/>
          <w:szCs w:val="28"/>
        </w:rPr>
        <w:t>Вконтакте</w:t>
      </w:r>
      <w:proofErr w:type="spellEnd"/>
      <w:r w:rsidRPr="00D33947">
        <w:rPr>
          <w:sz w:val="28"/>
          <w:szCs w:val="28"/>
        </w:rPr>
        <w:t xml:space="preserve">», официальные сайты контролируемых лиц, </w:t>
      </w:r>
      <w:proofErr w:type="spellStart"/>
      <w:r w:rsidRPr="00D33947">
        <w:rPr>
          <w:sz w:val="28"/>
          <w:szCs w:val="28"/>
        </w:rPr>
        <w:t>мессенджер</w:t>
      </w:r>
      <w:proofErr w:type="spellEnd"/>
      <w:r w:rsidRPr="00D33947">
        <w:rPr>
          <w:sz w:val="28"/>
          <w:szCs w:val="28"/>
        </w:rPr>
        <w:t xml:space="preserve"> «</w:t>
      </w:r>
      <w:proofErr w:type="spellStart"/>
      <w:r w:rsidRPr="00D33947">
        <w:rPr>
          <w:sz w:val="28"/>
          <w:szCs w:val="28"/>
        </w:rPr>
        <w:t>Телеграм</w:t>
      </w:r>
      <w:proofErr w:type="spellEnd"/>
      <w:r w:rsidRPr="00D33947">
        <w:rPr>
          <w:sz w:val="28"/>
          <w:szCs w:val="28"/>
        </w:rPr>
        <w:t>», поисковая система «Яндекс») о создании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других маломобильных групп населения, в течение квартала текущего гада.</w:t>
      </w:r>
    </w:p>
    <w:p w:rsidR="000C1930" w:rsidRPr="00D33947" w:rsidRDefault="000C1930" w:rsidP="000C1930">
      <w:pPr>
        <w:suppressAutoHyphens/>
        <w:spacing w:after="160"/>
        <w:ind w:firstLine="709"/>
        <w:contextualSpacing/>
        <w:jc w:val="both"/>
        <w:rPr>
          <w:sz w:val="28"/>
          <w:szCs w:val="28"/>
          <w:highlight w:val="white"/>
        </w:rPr>
      </w:pPr>
      <w:r w:rsidRPr="00D33947">
        <w:rPr>
          <w:sz w:val="28"/>
          <w:szCs w:val="28"/>
        </w:rPr>
        <w:t>3. Наличие 5 и более отрицательных отзывов в сети «Интернет» (социальная сеть «</w:t>
      </w:r>
      <w:proofErr w:type="spellStart"/>
      <w:r w:rsidRPr="00D33947">
        <w:rPr>
          <w:sz w:val="28"/>
          <w:szCs w:val="28"/>
        </w:rPr>
        <w:t>Вконтакте</w:t>
      </w:r>
      <w:proofErr w:type="spellEnd"/>
      <w:r w:rsidRPr="00D33947">
        <w:rPr>
          <w:sz w:val="28"/>
          <w:szCs w:val="28"/>
        </w:rPr>
        <w:t xml:space="preserve">», официальные сайты контролируемых лиц, </w:t>
      </w:r>
      <w:proofErr w:type="spellStart"/>
      <w:r w:rsidRPr="00D33947">
        <w:rPr>
          <w:sz w:val="28"/>
          <w:szCs w:val="28"/>
        </w:rPr>
        <w:t>мессенджер</w:t>
      </w:r>
      <w:proofErr w:type="spellEnd"/>
      <w:r w:rsidRPr="00D33947">
        <w:rPr>
          <w:sz w:val="28"/>
          <w:szCs w:val="28"/>
        </w:rPr>
        <w:t xml:space="preserve"> «</w:t>
      </w:r>
      <w:proofErr w:type="spellStart"/>
      <w:r w:rsidRPr="00D33947">
        <w:rPr>
          <w:sz w:val="28"/>
          <w:szCs w:val="28"/>
        </w:rPr>
        <w:t>Телеграм</w:t>
      </w:r>
      <w:proofErr w:type="spellEnd"/>
      <w:r w:rsidRPr="00D33947">
        <w:rPr>
          <w:sz w:val="28"/>
          <w:szCs w:val="28"/>
        </w:rPr>
        <w:t>», поисковая система «Яндекс») в течение 5 календарных дней о необходимости проведения контролируемым лицом на принадлежащей ему территории уборочных работ.</w:t>
      </w:r>
    </w:p>
    <w:p w:rsidR="000C1930" w:rsidRPr="00D33947" w:rsidRDefault="000C1930" w:rsidP="000C1930">
      <w:pPr>
        <w:suppressAutoHyphens/>
        <w:spacing w:after="160"/>
        <w:ind w:firstLine="539"/>
        <w:contextualSpacing/>
        <w:jc w:val="both"/>
        <w:rPr>
          <w:sz w:val="28"/>
          <w:szCs w:val="28"/>
          <w:highlight w:val="white"/>
        </w:rPr>
      </w:pPr>
    </w:p>
    <w:p w:rsidR="000C1930" w:rsidRDefault="000C1930" w:rsidP="00C56109">
      <w:pPr>
        <w:shd w:val="clear" w:color="auto" w:fill="FFFFFF"/>
        <w:ind w:left="4678"/>
        <w:jc w:val="center"/>
        <w:rPr>
          <w:b/>
        </w:rPr>
      </w:pPr>
    </w:p>
    <w:p w:rsidR="000C1930" w:rsidRDefault="000C1930" w:rsidP="00C56109">
      <w:pPr>
        <w:shd w:val="clear" w:color="auto" w:fill="FFFFFF"/>
        <w:ind w:left="4678"/>
        <w:jc w:val="center"/>
        <w:rPr>
          <w:b/>
        </w:rPr>
      </w:pPr>
    </w:p>
    <w:p w:rsidR="000C1930" w:rsidRDefault="000C1930" w:rsidP="00C56109">
      <w:pPr>
        <w:shd w:val="clear" w:color="auto" w:fill="FFFFFF"/>
        <w:ind w:left="4678"/>
        <w:jc w:val="center"/>
        <w:rPr>
          <w:b/>
        </w:rPr>
      </w:pPr>
    </w:p>
    <w:p w:rsidR="000C1930" w:rsidRDefault="000C1930" w:rsidP="00C56109">
      <w:pPr>
        <w:shd w:val="clear" w:color="auto" w:fill="FFFFFF"/>
        <w:ind w:left="4678"/>
        <w:jc w:val="center"/>
        <w:rPr>
          <w:b/>
        </w:rPr>
      </w:pPr>
    </w:p>
    <w:p w:rsidR="000C1930" w:rsidRDefault="000C1930" w:rsidP="00C56109">
      <w:pPr>
        <w:shd w:val="clear" w:color="auto" w:fill="FFFFFF"/>
        <w:ind w:left="4678"/>
        <w:jc w:val="center"/>
        <w:rPr>
          <w:b/>
        </w:rPr>
      </w:pPr>
    </w:p>
    <w:p w:rsidR="000C1930" w:rsidRDefault="000C1930" w:rsidP="00C56109">
      <w:pPr>
        <w:shd w:val="clear" w:color="auto" w:fill="FFFFFF"/>
        <w:ind w:left="4678"/>
        <w:jc w:val="center"/>
        <w:rPr>
          <w:b/>
        </w:rPr>
      </w:pPr>
    </w:p>
    <w:p w:rsidR="000C1930" w:rsidRDefault="000C1930" w:rsidP="00C56109">
      <w:pPr>
        <w:shd w:val="clear" w:color="auto" w:fill="FFFFFF"/>
        <w:ind w:left="4678"/>
        <w:jc w:val="center"/>
        <w:rPr>
          <w:b/>
        </w:rPr>
      </w:pPr>
    </w:p>
    <w:p w:rsidR="000C1930" w:rsidRDefault="000C1930" w:rsidP="00C56109">
      <w:pPr>
        <w:shd w:val="clear" w:color="auto" w:fill="FFFFFF"/>
        <w:ind w:left="4678"/>
        <w:jc w:val="center"/>
        <w:rPr>
          <w:b/>
        </w:rPr>
      </w:pPr>
    </w:p>
    <w:p w:rsidR="000C1930" w:rsidRPr="00D544AE" w:rsidRDefault="000C1930" w:rsidP="00C56109">
      <w:pPr>
        <w:shd w:val="clear" w:color="auto" w:fill="FFFFFF"/>
        <w:ind w:left="4678"/>
        <w:jc w:val="center"/>
        <w:rPr>
          <w:b/>
        </w:rPr>
      </w:pPr>
    </w:p>
    <w:sectPr w:rsidR="000C1930" w:rsidRPr="00D544AE" w:rsidSect="00C56109">
      <w:headerReference w:type="default" r:id="rId10"/>
      <w:pgSz w:w="11906" w:h="16838"/>
      <w:pgMar w:top="851" w:right="851" w:bottom="567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CE" w:rsidRDefault="002B27CE" w:rsidP="00A66CA7">
      <w:r>
        <w:separator/>
      </w:r>
    </w:p>
  </w:endnote>
  <w:endnote w:type="continuationSeparator" w:id="0">
    <w:p w:rsidR="002B27CE" w:rsidRDefault="002B27CE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CE" w:rsidRDefault="002B27CE" w:rsidP="00A66CA7">
      <w:r>
        <w:separator/>
      </w:r>
    </w:p>
  </w:footnote>
  <w:footnote w:type="continuationSeparator" w:id="0">
    <w:p w:rsidR="002B27CE" w:rsidRDefault="002B27CE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930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C1930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B27CE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60093"/>
    <w:rsid w:val="005E55D2"/>
    <w:rsid w:val="005E7710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25DA3"/>
    <w:rsid w:val="00A30E6F"/>
    <w:rsid w:val="00A40D37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02EB"/>
    <w:rsid w:val="00D544AE"/>
    <w:rsid w:val="00D638ED"/>
    <w:rsid w:val="00D76C76"/>
    <w:rsid w:val="00D827C9"/>
    <w:rsid w:val="00D839B7"/>
    <w:rsid w:val="00D8431A"/>
    <w:rsid w:val="00D90F30"/>
    <w:rsid w:val="00DA45A7"/>
    <w:rsid w:val="00DB07E2"/>
    <w:rsid w:val="00DD4D19"/>
    <w:rsid w:val="00DD65E7"/>
    <w:rsid w:val="00DE1DFD"/>
    <w:rsid w:val="00DE2055"/>
    <w:rsid w:val="00E45174"/>
    <w:rsid w:val="00E514D3"/>
    <w:rsid w:val="00E60A00"/>
    <w:rsid w:val="00E630E6"/>
    <w:rsid w:val="00E76542"/>
    <w:rsid w:val="00E8088E"/>
    <w:rsid w:val="00E85EE0"/>
    <w:rsid w:val="00E91EE5"/>
    <w:rsid w:val="00F00E34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0C711-09AB-449A-B905-44ABAF6C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2023-10-18T07:34:00Z</cp:lastPrinted>
  <dcterms:created xsi:type="dcterms:W3CDTF">2020-02-14T05:10:00Z</dcterms:created>
  <dcterms:modified xsi:type="dcterms:W3CDTF">2024-01-09T08:16:00Z</dcterms:modified>
</cp:coreProperties>
</file>