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E75133">
        <w:rPr>
          <w:sz w:val="28"/>
          <w:szCs w:val="28"/>
        </w:rPr>
        <w:t>60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E75133" w:rsidRDefault="00486B0F" w:rsidP="00486B0F">
      <w:pPr>
        <w:ind w:left="708" w:firstLine="12"/>
      </w:pPr>
    </w:p>
    <w:p w:rsidR="0018590A" w:rsidRPr="003A79F2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E75133">
        <w:rPr>
          <w:lang w:eastAsia="ar-SA"/>
        </w:rPr>
        <w:tab/>
      </w:r>
      <w:r w:rsidRPr="003A79F2">
        <w:rPr>
          <w:sz w:val="28"/>
          <w:szCs w:val="28"/>
          <w:lang w:eastAsia="ar-SA"/>
        </w:rPr>
        <w:tab/>
      </w:r>
    </w:p>
    <w:p w:rsidR="0018590A" w:rsidRPr="00E75133" w:rsidRDefault="001B2AE3" w:rsidP="001B2AE3">
      <w:pPr>
        <w:pStyle w:val="11"/>
        <w:ind w:right="4789"/>
        <w:jc w:val="both"/>
        <w:rPr>
          <w:b w:val="0"/>
          <w:bCs w:val="0"/>
          <w:sz w:val="28"/>
          <w:szCs w:val="28"/>
          <w:highlight w:val="yellow"/>
        </w:rPr>
      </w:pPr>
      <w:r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96D2ACD" wp14:editId="7C0FE29F">
                <wp:simplePos x="0" y="0"/>
                <wp:positionH relativeFrom="column">
                  <wp:posOffset>3064510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3pt,-.25pt" to="24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hsOx5dwAAAAIAQAADwAAAAAAAAAAAAAAAACsBAAAZHJzL2Rvd25yZXYueG1sUEsFBgAA&#10;AAAEAAQA8wAAALUFAAAAAA==&#10;"/>
            </w:pict>
          </mc:Fallback>
        </mc:AlternateContent>
      </w:r>
      <w:r w:rsidR="00F550A4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75DA09" wp14:editId="2C3A50E1">
                <wp:simplePos x="0" y="0"/>
                <wp:positionH relativeFrom="column">
                  <wp:posOffset>2836672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35pt,-.25pt" to="24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ChQ&#10;iVHaAAAABwEAAA8AAAAAAAAAAAAAAAAApgQAAGRycy9kb3ducmV2LnhtbFBLBQYAAAAABAAEAPMA&#10;AACtBQAAAAA=&#10;"/>
            </w:pict>
          </mc:Fallback>
        </mc:AlternateContent>
      </w:r>
      <w:r w:rsidR="0018590A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D97C3" wp14:editId="59F3ED61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3A79F2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E67E66" wp14:editId="0E8BF8EF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F550A4" w:rsidRPr="003A79F2">
        <w:rPr>
          <w:sz w:val="28"/>
          <w:szCs w:val="28"/>
        </w:rPr>
        <w:t xml:space="preserve"> </w:t>
      </w:r>
      <w:r w:rsidRPr="00E75133">
        <w:rPr>
          <w:b w:val="0"/>
          <w:sz w:val="28"/>
          <w:szCs w:val="28"/>
        </w:rPr>
        <w:t xml:space="preserve">О </w:t>
      </w:r>
      <w:r w:rsidR="00E75133" w:rsidRPr="00E75133">
        <w:rPr>
          <w:b w:val="0"/>
          <w:sz w:val="28"/>
          <w:szCs w:val="28"/>
        </w:rPr>
        <w:t xml:space="preserve">внесении изменений в </w:t>
      </w:r>
      <w:r w:rsidR="00E75133">
        <w:rPr>
          <w:b w:val="0"/>
          <w:sz w:val="28"/>
          <w:szCs w:val="28"/>
        </w:rPr>
        <w:t>р</w:t>
      </w:r>
      <w:r w:rsidR="00E75133" w:rsidRPr="00E75133">
        <w:rPr>
          <w:b w:val="0"/>
          <w:sz w:val="28"/>
          <w:szCs w:val="28"/>
        </w:rPr>
        <w:t>ешение Великоустюгской Думы от</w:t>
      </w:r>
      <w:r w:rsidR="00E75133">
        <w:rPr>
          <w:b w:val="0"/>
          <w:sz w:val="28"/>
          <w:szCs w:val="28"/>
        </w:rPr>
        <w:t xml:space="preserve"> </w:t>
      </w:r>
      <w:r w:rsidR="00E75133" w:rsidRPr="00E75133">
        <w:rPr>
          <w:b w:val="0"/>
          <w:sz w:val="28"/>
          <w:szCs w:val="28"/>
        </w:rPr>
        <w:t>20.12.2022 № 94 «Об   утверждении Положения о  муниципальном контроле на автомобильном транспорте, городском наземном электрическом транспорте и в дорожном хозяйстве»</w:t>
      </w:r>
    </w:p>
    <w:p w:rsidR="00380D09" w:rsidRPr="00E75133" w:rsidRDefault="00380D09" w:rsidP="0018590A">
      <w:pPr>
        <w:tabs>
          <w:tab w:val="left" w:pos="851"/>
        </w:tabs>
        <w:jc w:val="both"/>
        <w:rPr>
          <w:b/>
          <w:bCs/>
          <w:sz w:val="36"/>
          <w:szCs w:val="36"/>
          <w:highlight w:val="yellow"/>
        </w:rPr>
      </w:pPr>
    </w:p>
    <w:p w:rsidR="002A6FF2" w:rsidRPr="003A79F2" w:rsidRDefault="00E75133" w:rsidP="00F55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статьёй 30 Федерального закона от 31.07.2020 № 248-ФЗ «О государственном контроле (надзоре) и муниципальном контроле в Российской Федерации», руководствуясь статьей 28 Устава Великоустюгск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округа,</w:t>
      </w:r>
    </w:p>
    <w:p w:rsidR="002A6FF2" w:rsidRPr="003A79F2" w:rsidRDefault="002A6FF2" w:rsidP="00F550A4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A79F2">
        <w:rPr>
          <w:b/>
          <w:bCs/>
          <w:sz w:val="28"/>
          <w:szCs w:val="28"/>
        </w:rPr>
        <w:t>Великоустюгская Дума РЕШИЛА:</w:t>
      </w:r>
    </w:p>
    <w:p w:rsidR="002A6FF2" w:rsidRPr="003A79F2" w:rsidRDefault="002A6FF2" w:rsidP="00F550A4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E75133" w:rsidRDefault="00E75133" w:rsidP="00E7513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Великоустюгской Думы от 20.12.2022 № 94 «Об утверждении Положения о муниципальном контроле на автомобильном транспорте, городском наземном электрическом транспорте и в дорожном хозяйстве» (далее – решение) следующие изменения:</w:t>
      </w:r>
    </w:p>
    <w:p w:rsidR="00E75133" w:rsidRDefault="00E75133" w:rsidP="00E751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решение пунктом 3.1. следующего содержания: </w:t>
      </w:r>
    </w:p>
    <w:p w:rsidR="00E75133" w:rsidRDefault="00E75133" w:rsidP="00E75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Утвердить </w:t>
      </w:r>
      <w:r>
        <w:rPr>
          <w:bCs/>
          <w:sz w:val="28"/>
          <w:szCs w:val="28"/>
        </w:rPr>
        <w:t>индикаторы риска нарушения обязательных требов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ний по муниципальному </w:t>
      </w:r>
      <w:r>
        <w:rPr>
          <w:sz w:val="28"/>
          <w:szCs w:val="28"/>
        </w:rPr>
        <w:t xml:space="preserve">контролю на автомобильном транспорте, городском наземном электрическом транспорте и в дорожном хозяйстве </w:t>
      </w:r>
      <w:r>
        <w:rPr>
          <w:bCs/>
          <w:sz w:val="28"/>
          <w:szCs w:val="28"/>
        </w:rPr>
        <w:t>(приложение № 4)».</w:t>
      </w:r>
    </w:p>
    <w:p w:rsidR="00E75133" w:rsidRDefault="00E75133" w:rsidP="00E751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решение приложением № 4 согласно приложению к настоящему решению. </w:t>
      </w:r>
    </w:p>
    <w:p w:rsidR="00E75133" w:rsidRDefault="00E75133" w:rsidP="00E751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Пункт 4.1.6. Положения, утвержденного решением,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редакции:</w:t>
      </w:r>
    </w:p>
    <w:p w:rsidR="00E75133" w:rsidRDefault="00E75133" w:rsidP="00E75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«4.1.6. </w:t>
      </w:r>
      <w:r>
        <w:rPr>
          <w:sz w:val="27"/>
          <w:szCs w:val="27"/>
        </w:rPr>
        <w:t>Критериями отнесения объектов контроля к категории умеренного риска являются обращения граждан, организаций, сообщения средств массовой информации, другие обращения, не отнесенные к категориям высокого и сре</w:t>
      </w:r>
      <w:r>
        <w:rPr>
          <w:sz w:val="27"/>
          <w:szCs w:val="27"/>
        </w:rPr>
        <w:t>д</w:t>
      </w:r>
      <w:r>
        <w:rPr>
          <w:sz w:val="27"/>
          <w:szCs w:val="27"/>
        </w:rPr>
        <w:t xml:space="preserve">него </w:t>
      </w:r>
      <w:r w:rsidRPr="00D81AE4">
        <w:rPr>
          <w:sz w:val="27"/>
          <w:szCs w:val="27"/>
        </w:rPr>
        <w:t>рисков в течение года</w:t>
      </w:r>
      <w:r>
        <w:rPr>
          <w:sz w:val="27"/>
          <w:szCs w:val="27"/>
        </w:rPr>
        <w:t>. При отнесении объектов контроля к категории ум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ренного риска проводятся профилактические мероприятия.</w:t>
      </w:r>
    </w:p>
    <w:p w:rsidR="00E75133" w:rsidRDefault="00E75133" w:rsidP="00E751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контроля, отнесенные к категории умеренного риска,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чаются в план профилактических мероприятий.»</w:t>
      </w:r>
      <w:r>
        <w:rPr>
          <w:sz w:val="28"/>
          <w:szCs w:val="28"/>
        </w:rPr>
        <w:t>.</w:t>
      </w:r>
    </w:p>
    <w:p w:rsidR="0018590A" w:rsidRPr="003A79F2" w:rsidRDefault="00E75133" w:rsidP="00E751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2. Настоящее решение вступает в силу после официального опублик</w:t>
      </w:r>
      <w:r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вания.</w:t>
      </w:r>
    </w:p>
    <w:p w:rsidR="00CB1F12" w:rsidRPr="003A79F2" w:rsidRDefault="00CB1F12" w:rsidP="00E75133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45174" w:rsidRPr="003A79F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A79F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A79F2" w:rsidRDefault="003A4773" w:rsidP="00473E89">
            <w:pPr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 xml:space="preserve">Председатель </w:t>
            </w:r>
          </w:p>
          <w:p w:rsidR="003A4773" w:rsidRPr="003A79F2" w:rsidRDefault="003A4773" w:rsidP="00473E89">
            <w:pPr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Великоустюгской Думы</w:t>
            </w:r>
          </w:p>
          <w:p w:rsidR="003A4773" w:rsidRPr="003A79F2" w:rsidRDefault="003A4773" w:rsidP="00473E89">
            <w:pPr>
              <w:rPr>
                <w:sz w:val="28"/>
                <w:szCs w:val="28"/>
              </w:rPr>
            </w:pPr>
          </w:p>
          <w:p w:rsidR="003A4773" w:rsidRPr="003A79F2" w:rsidRDefault="003A4773" w:rsidP="00473E89">
            <w:pPr>
              <w:rPr>
                <w:b/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_______________</w:t>
            </w:r>
            <w:r w:rsidRPr="003A79F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3A79F2" w:rsidRDefault="003A4773" w:rsidP="00473E89">
            <w:pPr>
              <w:ind w:left="176"/>
              <w:rPr>
                <w:sz w:val="28"/>
                <w:szCs w:val="28"/>
              </w:rPr>
            </w:pPr>
            <w:r w:rsidRPr="003A79F2">
              <w:rPr>
                <w:sz w:val="28"/>
                <w:szCs w:val="28"/>
              </w:rPr>
              <w:t>_______________</w:t>
            </w:r>
            <w:r w:rsidRPr="003A79F2">
              <w:rPr>
                <w:b/>
                <w:sz w:val="28"/>
                <w:szCs w:val="28"/>
              </w:rPr>
              <w:t>А.В. Кузьмин</w:t>
            </w:r>
            <w:r w:rsidRPr="003A79F2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3A79F2" w:rsidRDefault="007B4CAD" w:rsidP="00C56109">
      <w:pPr>
        <w:shd w:val="clear" w:color="auto" w:fill="FFFFFF"/>
        <w:ind w:left="4678"/>
        <w:jc w:val="center"/>
        <w:rPr>
          <w:b/>
          <w:sz w:val="28"/>
          <w:szCs w:val="28"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Pr="003A79F2" w:rsidRDefault="003A79F2" w:rsidP="003A79F2">
      <w:pPr>
        <w:ind w:left="4395"/>
        <w:jc w:val="center"/>
      </w:pPr>
      <w:bookmarkStart w:id="1" w:name="redstr68"/>
      <w:bookmarkEnd w:id="1"/>
      <w:r w:rsidRPr="003A79F2">
        <w:t xml:space="preserve">Приложение </w:t>
      </w:r>
    </w:p>
    <w:p w:rsidR="003A79F2" w:rsidRPr="003A79F2" w:rsidRDefault="003A79F2" w:rsidP="003A79F2">
      <w:pPr>
        <w:ind w:left="4395"/>
        <w:jc w:val="center"/>
      </w:pPr>
      <w:r w:rsidRPr="003A79F2">
        <w:t>к решению Великоустюгской Думы</w:t>
      </w:r>
    </w:p>
    <w:p w:rsidR="003A79F2" w:rsidRPr="003A79F2" w:rsidRDefault="003A79F2" w:rsidP="003A79F2">
      <w:pPr>
        <w:ind w:left="4395"/>
        <w:jc w:val="center"/>
      </w:pPr>
      <w:r w:rsidRPr="003A79F2">
        <w:t>от 28.12.2023 № 1</w:t>
      </w:r>
      <w:r w:rsidR="00E75133">
        <w:t>60</w:t>
      </w:r>
    </w:p>
    <w:p w:rsidR="003A79F2" w:rsidRPr="003A79F2" w:rsidRDefault="003A79F2" w:rsidP="003A79F2">
      <w:pPr>
        <w:ind w:left="4395"/>
        <w:jc w:val="center"/>
      </w:pPr>
    </w:p>
    <w:p w:rsidR="00E75133" w:rsidRDefault="00E75133" w:rsidP="003A79F2">
      <w:pPr>
        <w:ind w:left="4395"/>
        <w:jc w:val="center"/>
      </w:pPr>
    </w:p>
    <w:p w:rsidR="003A79F2" w:rsidRPr="003A79F2" w:rsidRDefault="003A79F2" w:rsidP="003A79F2">
      <w:pPr>
        <w:ind w:left="4395"/>
        <w:jc w:val="center"/>
      </w:pPr>
      <w:r w:rsidRPr="003A79F2">
        <w:t>УТВЕРЖДЕН:</w:t>
      </w:r>
    </w:p>
    <w:p w:rsidR="003A79F2" w:rsidRPr="003A79F2" w:rsidRDefault="003A79F2" w:rsidP="003A79F2">
      <w:pPr>
        <w:ind w:left="4395"/>
        <w:jc w:val="center"/>
      </w:pPr>
      <w:r w:rsidRPr="003A79F2">
        <w:t>решением Великоустюгской Думы</w:t>
      </w:r>
    </w:p>
    <w:p w:rsidR="003A79F2" w:rsidRDefault="003A79F2" w:rsidP="003A79F2">
      <w:pPr>
        <w:ind w:left="4395"/>
        <w:jc w:val="center"/>
      </w:pPr>
      <w:r w:rsidRPr="003A79F2">
        <w:t>от</w:t>
      </w:r>
      <w:r w:rsidR="00E75133">
        <w:t xml:space="preserve">  20.12.2022 № 94</w:t>
      </w:r>
    </w:p>
    <w:p w:rsidR="003A79F2" w:rsidRPr="003A79F2" w:rsidRDefault="003A79F2" w:rsidP="003A79F2">
      <w:pPr>
        <w:ind w:left="4395"/>
        <w:jc w:val="center"/>
      </w:pPr>
    </w:p>
    <w:p w:rsidR="003A79F2" w:rsidRPr="003A79F2" w:rsidRDefault="003A79F2" w:rsidP="003A79F2">
      <w:pPr>
        <w:ind w:left="4395"/>
        <w:jc w:val="center"/>
      </w:pPr>
      <w:r w:rsidRPr="003A79F2">
        <w:t>(приложение № 4)</w:t>
      </w:r>
    </w:p>
    <w:p w:rsidR="003A79F2" w:rsidRDefault="003A79F2" w:rsidP="003A79F2">
      <w:pPr>
        <w:ind w:left="4395"/>
        <w:jc w:val="center"/>
        <w:rPr>
          <w:sz w:val="28"/>
          <w:szCs w:val="28"/>
        </w:rPr>
      </w:pPr>
    </w:p>
    <w:p w:rsidR="003A79F2" w:rsidRDefault="003A79F2" w:rsidP="003A79F2">
      <w:pPr>
        <w:ind w:left="4395"/>
        <w:jc w:val="center"/>
        <w:rPr>
          <w:sz w:val="28"/>
          <w:szCs w:val="28"/>
        </w:rPr>
      </w:pPr>
    </w:p>
    <w:p w:rsidR="00E75133" w:rsidRDefault="00E75133" w:rsidP="00E75133">
      <w:pPr>
        <w:pStyle w:val="1"/>
        <w:rPr>
          <w:szCs w:val="28"/>
        </w:rPr>
      </w:pPr>
      <w:r>
        <w:rPr>
          <w:szCs w:val="28"/>
        </w:rPr>
        <w:t>Перечень</w:t>
      </w:r>
      <w:r>
        <w:rPr>
          <w:szCs w:val="28"/>
        </w:rPr>
        <w:br/>
        <w:t>индикаторов риска нарушения обязательных требований в сфере</w:t>
      </w:r>
    </w:p>
    <w:p w:rsidR="00E75133" w:rsidRDefault="00E75133" w:rsidP="00E75133">
      <w:pPr>
        <w:pStyle w:val="1"/>
        <w:rPr>
          <w:szCs w:val="28"/>
        </w:rPr>
      </w:pPr>
      <w:r>
        <w:rPr>
          <w:szCs w:val="28"/>
        </w:rPr>
        <w:t xml:space="preserve">муниципального контроля </w:t>
      </w:r>
      <w:r>
        <w:rPr>
          <w:rStyle w:val="af8"/>
          <w:color w:val="000000"/>
          <w:szCs w:val="28"/>
        </w:rPr>
        <w:t>на автомобильном транспорте, городском</w:t>
      </w:r>
    </w:p>
    <w:p w:rsidR="00E75133" w:rsidRDefault="00E75133" w:rsidP="00E75133">
      <w:pPr>
        <w:pStyle w:val="1"/>
        <w:rPr>
          <w:szCs w:val="28"/>
        </w:rPr>
      </w:pPr>
      <w:r>
        <w:rPr>
          <w:rStyle w:val="af8"/>
          <w:color w:val="000000"/>
          <w:szCs w:val="28"/>
        </w:rPr>
        <w:t>наземном электрическом транспорте и в дорожном хозяйстве</w:t>
      </w:r>
    </w:p>
    <w:p w:rsidR="00E75133" w:rsidRDefault="00E75133" w:rsidP="00E75133">
      <w:pPr>
        <w:pStyle w:val="1"/>
        <w:rPr>
          <w:szCs w:val="28"/>
        </w:rPr>
      </w:pPr>
      <w:r>
        <w:rPr>
          <w:szCs w:val="28"/>
        </w:rPr>
        <w:t>на территории Великоустюгского муниципального округа</w:t>
      </w:r>
    </w:p>
    <w:p w:rsidR="00E75133" w:rsidRDefault="00E75133" w:rsidP="00E75133">
      <w:pPr>
        <w:ind w:firstLine="720"/>
        <w:jc w:val="both"/>
        <w:rPr>
          <w:rStyle w:val="af8"/>
          <w:rFonts w:ascii="Tinos" w:hAnsi="Tinos" w:cs="Times New Roman;serif"/>
          <w:color w:val="000000"/>
          <w:sz w:val="28"/>
          <w:szCs w:val="28"/>
        </w:rPr>
      </w:pPr>
    </w:p>
    <w:p w:rsidR="003A79F2" w:rsidRPr="00E75133" w:rsidRDefault="00E75133" w:rsidP="00E75133">
      <w:pPr>
        <w:shd w:val="clear" w:color="auto" w:fill="FFFFFF"/>
        <w:ind w:firstLine="709"/>
        <w:jc w:val="both"/>
        <w:rPr>
          <w:b/>
        </w:rPr>
      </w:pPr>
      <w:r w:rsidRPr="00E75133">
        <w:rPr>
          <w:rStyle w:val="af8"/>
          <w:color w:val="000000"/>
          <w:sz w:val="28"/>
          <w:szCs w:val="28"/>
        </w:rPr>
        <w:t>1. Наличие пяти и более отрицательных отзывов о ненадлеж</w:t>
      </w:r>
      <w:r w:rsidRPr="00E75133">
        <w:rPr>
          <w:rStyle w:val="af8"/>
          <w:color w:val="000000"/>
          <w:sz w:val="28"/>
          <w:szCs w:val="28"/>
        </w:rPr>
        <w:t>а</w:t>
      </w:r>
      <w:r w:rsidRPr="00E75133">
        <w:rPr>
          <w:rStyle w:val="af8"/>
          <w:color w:val="000000"/>
          <w:sz w:val="28"/>
          <w:szCs w:val="28"/>
        </w:rPr>
        <w:t>щем капитальном ремонте, ремонте и содержании автомобильных д</w:t>
      </w:r>
      <w:r w:rsidRPr="00E75133">
        <w:rPr>
          <w:rStyle w:val="af8"/>
          <w:color w:val="000000"/>
          <w:sz w:val="28"/>
          <w:szCs w:val="28"/>
        </w:rPr>
        <w:t>о</w:t>
      </w:r>
      <w:r w:rsidRPr="00E75133">
        <w:rPr>
          <w:rStyle w:val="af8"/>
          <w:color w:val="000000"/>
          <w:sz w:val="28"/>
          <w:szCs w:val="28"/>
        </w:rPr>
        <w:t>рог общего пользования местного значения Великоустюгского муниц</w:t>
      </w:r>
      <w:r w:rsidRPr="00E75133">
        <w:rPr>
          <w:rStyle w:val="af8"/>
          <w:color w:val="000000"/>
          <w:sz w:val="28"/>
          <w:szCs w:val="28"/>
        </w:rPr>
        <w:t>и</w:t>
      </w:r>
      <w:r w:rsidRPr="00E75133">
        <w:rPr>
          <w:rStyle w:val="af8"/>
          <w:color w:val="000000"/>
          <w:sz w:val="28"/>
          <w:szCs w:val="28"/>
        </w:rPr>
        <w:t>пального округа, либо о ненадлежащей эксплуатации объектов дорожного сервиса, размещенных в полосах отвода  и (или) придоро</w:t>
      </w:r>
      <w:r w:rsidRPr="00E75133">
        <w:rPr>
          <w:rStyle w:val="af8"/>
          <w:color w:val="000000"/>
          <w:sz w:val="28"/>
          <w:szCs w:val="28"/>
        </w:rPr>
        <w:t>ж</w:t>
      </w:r>
      <w:r w:rsidRPr="00E75133">
        <w:rPr>
          <w:rStyle w:val="af8"/>
          <w:color w:val="000000"/>
          <w:sz w:val="28"/>
          <w:szCs w:val="28"/>
        </w:rPr>
        <w:t>ных  полосах автомобильных дорог общего пользования местного значения Великоустюгского муниципального округа, в сети «Интернет» (социальная сеть «</w:t>
      </w:r>
      <w:proofErr w:type="spellStart"/>
      <w:r w:rsidRPr="00E75133">
        <w:rPr>
          <w:rStyle w:val="af8"/>
          <w:color w:val="000000"/>
          <w:sz w:val="28"/>
          <w:szCs w:val="28"/>
        </w:rPr>
        <w:t>ВКонтакте</w:t>
      </w:r>
      <w:proofErr w:type="spellEnd"/>
      <w:r w:rsidRPr="00E75133">
        <w:rPr>
          <w:rStyle w:val="af8"/>
          <w:color w:val="000000"/>
          <w:sz w:val="28"/>
          <w:szCs w:val="28"/>
        </w:rPr>
        <w:t>», официальные са</w:t>
      </w:r>
      <w:r w:rsidRPr="00E75133">
        <w:rPr>
          <w:rStyle w:val="af8"/>
          <w:color w:val="000000"/>
          <w:sz w:val="28"/>
          <w:szCs w:val="28"/>
        </w:rPr>
        <w:t>й</w:t>
      </w:r>
      <w:r w:rsidRPr="00E75133">
        <w:rPr>
          <w:rStyle w:val="af8"/>
          <w:color w:val="000000"/>
          <w:sz w:val="28"/>
          <w:szCs w:val="28"/>
        </w:rPr>
        <w:t xml:space="preserve">ты контролируемых лиц, </w:t>
      </w:r>
      <w:proofErr w:type="spellStart"/>
      <w:r w:rsidRPr="00E75133">
        <w:rPr>
          <w:rStyle w:val="af8"/>
          <w:color w:val="000000"/>
          <w:sz w:val="28"/>
          <w:szCs w:val="28"/>
        </w:rPr>
        <w:t>мессенджер</w:t>
      </w:r>
      <w:proofErr w:type="spellEnd"/>
      <w:r w:rsidRPr="00E75133">
        <w:rPr>
          <w:rStyle w:val="af8"/>
          <w:color w:val="000000"/>
          <w:sz w:val="28"/>
          <w:szCs w:val="28"/>
        </w:rPr>
        <w:t xml:space="preserve"> «</w:t>
      </w:r>
      <w:proofErr w:type="spellStart"/>
      <w:r w:rsidRPr="00E75133">
        <w:rPr>
          <w:rStyle w:val="af8"/>
          <w:color w:val="000000"/>
          <w:sz w:val="28"/>
          <w:szCs w:val="28"/>
        </w:rPr>
        <w:t>Телеграм</w:t>
      </w:r>
      <w:proofErr w:type="spellEnd"/>
      <w:r w:rsidRPr="00E75133">
        <w:rPr>
          <w:rStyle w:val="af8"/>
          <w:color w:val="000000"/>
          <w:sz w:val="28"/>
          <w:szCs w:val="28"/>
        </w:rPr>
        <w:t>», поисковая система «Я</w:t>
      </w:r>
      <w:r w:rsidRPr="00E75133">
        <w:rPr>
          <w:rStyle w:val="af8"/>
          <w:color w:val="000000"/>
          <w:sz w:val="28"/>
          <w:szCs w:val="28"/>
        </w:rPr>
        <w:t>н</w:t>
      </w:r>
      <w:r w:rsidRPr="00E75133">
        <w:rPr>
          <w:rStyle w:val="af8"/>
          <w:color w:val="000000"/>
          <w:sz w:val="28"/>
          <w:szCs w:val="28"/>
        </w:rPr>
        <w:t>декс») в течение месяца.</w:t>
      </w: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Default="003A79F2" w:rsidP="00C56109">
      <w:pPr>
        <w:shd w:val="clear" w:color="auto" w:fill="FFFFFF"/>
        <w:ind w:left="4678"/>
        <w:jc w:val="center"/>
        <w:rPr>
          <w:b/>
        </w:rPr>
      </w:pPr>
    </w:p>
    <w:p w:rsidR="003A79F2" w:rsidRPr="00D544AE" w:rsidRDefault="003A79F2" w:rsidP="00C56109">
      <w:pPr>
        <w:shd w:val="clear" w:color="auto" w:fill="FFFFFF"/>
        <w:ind w:left="4678"/>
        <w:jc w:val="center"/>
        <w:rPr>
          <w:b/>
        </w:rPr>
      </w:pPr>
    </w:p>
    <w:sectPr w:rsidR="003A79F2" w:rsidRPr="00D544AE" w:rsidSect="003A79F2">
      <w:headerReference w:type="default" r:id="rId10"/>
      <w:pgSz w:w="11906" w:h="16838"/>
      <w:pgMar w:top="1077" w:right="851" w:bottom="107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96" w:rsidRDefault="00196396" w:rsidP="00A66CA7">
      <w:r>
        <w:separator/>
      </w:r>
    </w:p>
  </w:endnote>
  <w:endnote w:type="continuationSeparator" w:id="0">
    <w:p w:rsidR="00196396" w:rsidRDefault="0019639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1"/>
    <w:family w:val="roman"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96" w:rsidRDefault="00196396" w:rsidP="00A66CA7">
      <w:r>
        <w:separator/>
      </w:r>
    </w:p>
  </w:footnote>
  <w:footnote w:type="continuationSeparator" w:id="0">
    <w:p w:rsidR="00196396" w:rsidRDefault="0019639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33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96396"/>
    <w:rsid w:val="001A3107"/>
    <w:rsid w:val="001B2AE3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A79F2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67F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5133"/>
    <w:rsid w:val="00E76542"/>
    <w:rsid w:val="00E8088E"/>
    <w:rsid w:val="00E85EE0"/>
    <w:rsid w:val="00E91EE5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qFormat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af8">
    <w:name w:val="Цветовое выделение для Текст"/>
    <w:qFormat/>
    <w:rsid w:val="00E7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qFormat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af8">
    <w:name w:val="Цветовое выделение для Текст"/>
    <w:qFormat/>
    <w:rsid w:val="00E7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9BCC-F0D8-40FB-B3BC-BACCB4CA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2023-10-18T07:34:00Z</cp:lastPrinted>
  <dcterms:created xsi:type="dcterms:W3CDTF">2020-02-14T05:10:00Z</dcterms:created>
  <dcterms:modified xsi:type="dcterms:W3CDTF">2024-01-09T08:02:00Z</dcterms:modified>
</cp:coreProperties>
</file>