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A04442">
        <w:rPr>
          <w:sz w:val="28"/>
          <w:szCs w:val="28"/>
        </w:rPr>
        <w:t>4</w:t>
      </w:r>
      <w:r w:rsidR="00D53559">
        <w:rPr>
          <w:sz w:val="28"/>
          <w:szCs w:val="28"/>
        </w:rPr>
        <w:t>2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6E5149" w:rsidRDefault="00486B0F" w:rsidP="00486B0F">
      <w:pPr>
        <w:ind w:left="708" w:firstLine="12"/>
        <w:rPr>
          <w:sz w:val="22"/>
          <w:szCs w:val="22"/>
        </w:rPr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6E5149">
        <w:rPr>
          <w:sz w:val="22"/>
          <w:szCs w:val="22"/>
          <w:lang w:eastAsia="ar-SA"/>
        </w:rPr>
        <w:tab/>
      </w:r>
      <w:r w:rsidRPr="002A6FF2">
        <w:rPr>
          <w:lang w:eastAsia="ar-SA"/>
        </w:rPr>
        <w:tab/>
      </w:r>
    </w:p>
    <w:p w:rsidR="00D544AE" w:rsidRPr="00A40D37" w:rsidRDefault="00473E89" w:rsidP="00473E89">
      <w:pPr>
        <w:ind w:right="5072"/>
        <w:jc w:val="both"/>
        <w:rPr>
          <w:rFonts w:eastAsia="NSimSun"/>
          <w:bCs/>
          <w:sz w:val="28"/>
          <w:szCs w:val="28"/>
          <w:highlight w:val="yellow"/>
          <w:lang w:eastAsia="zh-CN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2876B07" wp14:editId="0021D725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D4753A0" wp14:editId="245FE8E9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E76F4F6" wp14:editId="04A02B55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FAB0491" wp14:editId="2EDAFA5B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6E5149" w:rsidRPr="001375DD">
        <w:rPr>
          <w:sz w:val="28"/>
          <w:szCs w:val="28"/>
        </w:rPr>
        <w:t>О внесении изменения в</w:t>
      </w:r>
      <w:r w:rsidR="006E5149">
        <w:rPr>
          <w:sz w:val="28"/>
          <w:szCs w:val="28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</w:t>
      </w:r>
    </w:p>
    <w:p w:rsidR="0018590A" w:rsidRPr="006E5149" w:rsidRDefault="0018590A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380D09" w:rsidRPr="006E5149" w:rsidRDefault="00380D09" w:rsidP="0018590A">
      <w:pPr>
        <w:tabs>
          <w:tab w:val="left" w:pos="851"/>
        </w:tabs>
        <w:jc w:val="both"/>
        <w:rPr>
          <w:b/>
          <w:bCs/>
          <w:highlight w:val="yellow"/>
        </w:rPr>
      </w:pPr>
    </w:p>
    <w:p w:rsidR="002A6FF2" w:rsidRPr="006E5149" w:rsidRDefault="006E5149" w:rsidP="006E5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5DD">
        <w:rPr>
          <w:rFonts w:eastAsia="NSimSun"/>
          <w:sz w:val="28"/>
          <w:szCs w:val="28"/>
          <w:lang w:eastAsia="zh-CN"/>
        </w:rPr>
        <w:t>Р</w:t>
      </w:r>
      <w:r w:rsidRPr="001375DD">
        <w:rPr>
          <w:color w:val="000000"/>
          <w:sz w:val="28"/>
          <w:szCs w:val="28"/>
        </w:rPr>
        <w:t xml:space="preserve">уководствуясь </w:t>
      </w:r>
      <w:r w:rsidRPr="001375DD">
        <w:rPr>
          <w:color w:val="000000"/>
          <w:spacing w:val="-4"/>
          <w:sz w:val="28"/>
          <w:szCs w:val="28"/>
        </w:rPr>
        <w:t xml:space="preserve">статьей </w:t>
      </w:r>
      <w:r>
        <w:rPr>
          <w:color w:val="000000"/>
          <w:spacing w:val="-4"/>
          <w:sz w:val="28"/>
          <w:szCs w:val="28"/>
        </w:rPr>
        <w:t>1</w:t>
      </w:r>
      <w:r w:rsidRPr="001375DD">
        <w:rPr>
          <w:color w:val="000000"/>
          <w:spacing w:val="-4"/>
          <w:sz w:val="28"/>
          <w:szCs w:val="28"/>
        </w:rPr>
        <w:t xml:space="preserve"> Федерального закона </w:t>
      </w:r>
      <w:r>
        <w:rPr>
          <w:color w:val="000000"/>
          <w:spacing w:val="-4"/>
          <w:sz w:val="28"/>
          <w:szCs w:val="28"/>
        </w:rPr>
        <w:t>от 04.08.2023 № 483-ФЗ «</w:t>
      </w:r>
      <w:r w:rsidRPr="000D6522">
        <w:rPr>
          <w:color w:val="000000"/>
          <w:spacing w:val="-4"/>
          <w:sz w:val="28"/>
          <w:szCs w:val="28"/>
        </w:rPr>
        <w:t>О внесении изменений в</w:t>
      </w:r>
      <w:r>
        <w:rPr>
          <w:color w:val="000000"/>
          <w:spacing w:val="-4"/>
          <w:sz w:val="28"/>
          <w:szCs w:val="28"/>
        </w:rPr>
        <w:t xml:space="preserve"> статью 52 Федерального закона «</w:t>
      </w:r>
      <w:r w:rsidRPr="000D6522">
        <w:rPr>
          <w:color w:val="000000"/>
          <w:spacing w:val="-4"/>
          <w:sz w:val="28"/>
          <w:szCs w:val="28"/>
        </w:rPr>
        <w:t xml:space="preserve">О государственном контроле (надзоре) и муниципальном </w:t>
      </w:r>
      <w:r>
        <w:rPr>
          <w:color w:val="000000"/>
          <w:spacing w:val="-4"/>
          <w:sz w:val="28"/>
          <w:szCs w:val="28"/>
        </w:rPr>
        <w:t>контроле в Российской Федерации»</w:t>
      </w:r>
      <w:r w:rsidRPr="000D6522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и статью 4 Федерального закона «</w:t>
      </w:r>
      <w:r w:rsidRPr="000D6522">
        <w:rPr>
          <w:color w:val="000000"/>
          <w:spacing w:val="-4"/>
          <w:sz w:val="28"/>
          <w:szCs w:val="28"/>
        </w:rPr>
        <w:t>О внесении изменений в отдельные законодате</w:t>
      </w:r>
      <w:r>
        <w:rPr>
          <w:color w:val="000000"/>
          <w:spacing w:val="-4"/>
          <w:sz w:val="28"/>
          <w:szCs w:val="28"/>
        </w:rPr>
        <w:t>льные акты Российской Федерации»</w:t>
      </w:r>
      <w:r w:rsidRPr="001375DD">
        <w:rPr>
          <w:color w:val="000000"/>
          <w:sz w:val="28"/>
          <w:szCs w:val="28"/>
        </w:rPr>
        <w:t>, статьями 25 и 28 Устава Великоустюгского муниципального округа Вологодской области</w:t>
      </w:r>
      <w:r w:rsidR="002A6FF2" w:rsidRPr="006E5149">
        <w:rPr>
          <w:sz w:val="28"/>
          <w:szCs w:val="28"/>
        </w:rPr>
        <w:t>,</w:t>
      </w:r>
    </w:p>
    <w:p w:rsidR="002A6FF2" w:rsidRPr="00A40D37" w:rsidRDefault="002A6FF2" w:rsidP="006E5149">
      <w:pPr>
        <w:autoSpaceDE w:val="0"/>
        <w:ind w:firstLine="709"/>
        <w:jc w:val="both"/>
        <w:rPr>
          <w:b/>
          <w:bCs/>
          <w:sz w:val="28"/>
          <w:szCs w:val="28"/>
          <w:highlight w:val="yellow"/>
        </w:rPr>
      </w:pPr>
      <w:r w:rsidRPr="006E5149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6E5149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6E5149" w:rsidRPr="001375DD" w:rsidRDefault="006E5149" w:rsidP="006E5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D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хозяйстве, </w:t>
      </w:r>
      <w:bookmarkStart w:id="0" w:name="_GoBack"/>
      <w:bookmarkEnd w:id="0"/>
      <w:r>
        <w:rPr>
          <w:sz w:val="28"/>
          <w:szCs w:val="28"/>
        </w:rPr>
        <w:t>утвержденное решением</w:t>
      </w:r>
      <w:r w:rsidRPr="001375DD">
        <w:rPr>
          <w:sz w:val="28"/>
          <w:szCs w:val="28"/>
        </w:rPr>
        <w:t xml:space="preserve"> Великоустюгской Думы Великоустюгского муниципального </w:t>
      </w:r>
      <w:r>
        <w:rPr>
          <w:sz w:val="28"/>
          <w:szCs w:val="28"/>
        </w:rPr>
        <w:t>округа Вологодской области от 20.12.2022 № 94 (далее – положение</w:t>
      </w:r>
      <w:r w:rsidRPr="001375DD">
        <w:rPr>
          <w:sz w:val="28"/>
          <w:szCs w:val="28"/>
        </w:rPr>
        <w:t>) следующее изменение:</w:t>
      </w:r>
    </w:p>
    <w:p w:rsidR="006E5149" w:rsidRDefault="006E5149" w:rsidP="006E5149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раздел 3 положения дополнить пунктом 3.6.8. следующего содержания:</w:t>
      </w:r>
    </w:p>
    <w:p w:rsidR="006E5149" w:rsidRPr="001375DD" w:rsidRDefault="006E5149" w:rsidP="006E5149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«3.6.8. Профилактический визит по заявлению контролируемого лица проводится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с учетом</w:t>
      </w:r>
      <w:r w:rsidRPr="000D6522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категории риска объекта контроля в порядке, установленном статьей 52 Федерального</w:t>
      </w:r>
      <w:r w:rsidRPr="000D6522">
        <w:rPr>
          <w:rFonts w:eastAsia="NSimSun"/>
          <w:sz w:val="28"/>
          <w:szCs w:val="28"/>
          <w:lang w:eastAsia="zh-CN"/>
        </w:rPr>
        <w:t xml:space="preserve"> закон</w:t>
      </w:r>
      <w:r>
        <w:rPr>
          <w:rFonts w:eastAsia="NSimSun"/>
          <w:sz w:val="28"/>
          <w:szCs w:val="28"/>
          <w:lang w:eastAsia="zh-CN"/>
        </w:rPr>
        <w:t>а № 248-ФЗ, при наличии материальных, финансовых и кадровых ресурсов контрольного органа».</w:t>
      </w:r>
    </w:p>
    <w:p w:rsidR="0018590A" w:rsidRPr="00A40D37" w:rsidRDefault="006E5149" w:rsidP="006E5149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375DD"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 w:rsidRPr="001375DD">
        <w:rPr>
          <w:sz w:val="28"/>
          <w:szCs w:val="28"/>
        </w:rPr>
        <w:t>Настоящее решение вступает в силу</w:t>
      </w:r>
      <w:r w:rsidRPr="001375DD">
        <w:rPr>
          <w:rFonts w:eastAsia="NSimSun"/>
          <w:sz w:val="28"/>
          <w:szCs w:val="28"/>
          <w:lang w:eastAsia="zh-CN"/>
        </w:rPr>
        <w:t xml:space="preserve"> </w:t>
      </w:r>
      <w:r>
        <w:rPr>
          <w:rFonts w:eastAsia="NSimSun"/>
          <w:sz w:val="28"/>
          <w:szCs w:val="28"/>
          <w:lang w:eastAsia="zh-CN"/>
        </w:rPr>
        <w:t>после официального опубликования</w:t>
      </w:r>
      <w:r w:rsidRPr="001375DD">
        <w:rPr>
          <w:rFonts w:eastAsia="NSimSun"/>
          <w:sz w:val="28"/>
          <w:szCs w:val="28"/>
          <w:lang w:eastAsia="zh-CN"/>
        </w:rPr>
        <w:t>.</w:t>
      </w:r>
    </w:p>
    <w:p w:rsidR="00CB1F12" w:rsidRPr="006E5149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6E5149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Председатель 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Великоустюгской Думы</w:t>
            </w:r>
          </w:p>
          <w:p w:rsidR="003A4773" w:rsidRPr="006E5149" w:rsidRDefault="003A4773" w:rsidP="00473E89">
            <w:pPr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rPr>
                <w:b/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6E5149" w:rsidRDefault="003A4773" w:rsidP="00473E89">
            <w:pPr>
              <w:ind w:left="176"/>
              <w:rPr>
                <w:sz w:val="28"/>
                <w:szCs w:val="28"/>
              </w:rPr>
            </w:pPr>
            <w:r w:rsidRPr="006E5149">
              <w:rPr>
                <w:sz w:val="28"/>
                <w:szCs w:val="28"/>
              </w:rPr>
              <w:t>_______________</w:t>
            </w:r>
            <w:r w:rsidRPr="006E5149">
              <w:rPr>
                <w:b/>
                <w:sz w:val="28"/>
                <w:szCs w:val="28"/>
              </w:rPr>
              <w:t>А.В. Кузьмин</w:t>
            </w:r>
            <w:r w:rsidRPr="006E5149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6E5149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6E5149">
      <w:headerReference w:type="default" r:id="rId10"/>
      <w:pgSz w:w="11906" w:h="16838"/>
      <w:pgMar w:top="993" w:right="851" w:bottom="709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7D0" w:rsidRDefault="006507D0" w:rsidP="00A66CA7">
      <w:r>
        <w:separator/>
      </w:r>
    </w:p>
  </w:endnote>
  <w:endnote w:type="continuationSeparator" w:id="0">
    <w:p w:rsidR="006507D0" w:rsidRDefault="006507D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7D0" w:rsidRDefault="006507D0" w:rsidP="00A66CA7">
      <w:r>
        <w:separator/>
      </w:r>
    </w:p>
  </w:footnote>
  <w:footnote w:type="continuationSeparator" w:id="0">
    <w:p w:rsidR="006507D0" w:rsidRDefault="006507D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149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03762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77E1F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076E7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507D0"/>
    <w:rsid w:val="00666860"/>
    <w:rsid w:val="00681DF8"/>
    <w:rsid w:val="00693717"/>
    <w:rsid w:val="006E5149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935BC"/>
    <w:rsid w:val="007B4CAD"/>
    <w:rsid w:val="007C5DAB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1A08"/>
    <w:rsid w:val="009F5B2C"/>
    <w:rsid w:val="009F65F0"/>
    <w:rsid w:val="00A04442"/>
    <w:rsid w:val="00A30E6F"/>
    <w:rsid w:val="00A40D37"/>
    <w:rsid w:val="00A41BBA"/>
    <w:rsid w:val="00A43C98"/>
    <w:rsid w:val="00A659DF"/>
    <w:rsid w:val="00A66CA7"/>
    <w:rsid w:val="00A7318B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19"/>
    <w:rsid w:val="00BC715B"/>
    <w:rsid w:val="00BD5C09"/>
    <w:rsid w:val="00BF160C"/>
    <w:rsid w:val="00C177E6"/>
    <w:rsid w:val="00C240B2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3559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35B27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B6C07"/>
    <w:rsid w:val="00FC0AAC"/>
    <w:rsid w:val="00FC0BAE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1069B-10ED-4621-91E4-56E7B69B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2023-10-18T07:34:00Z</cp:lastPrinted>
  <dcterms:created xsi:type="dcterms:W3CDTF">2020-02-14T05:10:00Z</dcterms:created>
  <dcterms:modified xsi:type="dcterms:W3CDTF">2023-11-29T08:22:00Z</dcterms:modified>
</cp:coreProperties>
</file>