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521C4">
        <w:rPr>
          <w:sz w:val="28"/>
          <w:szCs w:val="28"/>
        </w:rPr>
        <w:t>02.10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D3145D">
        <w:rPr>
          <w:sz w:val="28"/>
          <w:szCs w:val="28"/>
        </w:rPr>
        <w:t>11</w:t>
      </w:r>
      <w:r w:rsidR="008521C4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18590A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18590A">
        <w:rPr>
          <w:sz w:val="27"/>
          <w:szCs w:val="27"/>
          <w:lang w:eastAsia="ar-SA"/>
        </w:rPr>
        <w:tab/>
      </w:r>
      <w:r w:rsidRPr="00380D09">
        <w:rPr>
          <w:sz w:val="28"/>
          <w:szCs w:val="28"/>
          <w:lang w:eastAsia="ar-SA"/>
        </w:rPr>
        <w:tab/>
      </w:r>
    </w:p>
    <w:p w:rsidR="0018590A" w:rsidRPr="008521C4" w:rsidRDefault="0018590A" w:rsidP="00D3145D">
      <w:pPr>
        <w:pStyle w:val="11"/>
        <w:ind w:right="5072"/>
        <w:jc w:val="both"/>
        <w:rPr>
          <w:b w:val="0"/>
          <w:sz w:val="28"/>
          <w:szCs w:val="28"/>
        </w:rPr>
      </w:pPr>
      <w:r w:rsidRPr="00A10A65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ED4521A" wp14:editId="425E8803">
                <wp:simplePos x="0" y="0"/>
                <wp:positionH relativeFrom="column">
                  <wp:posOffset>2829559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8pt,-.25pt" to="2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3MT/MdwAAAAIAQAADwAAAAAAAAAAAAAAAACsBAAAZHJzL2Rvd25yZXYueG1sUEsFBgAA&#10;AAAEAAQA8wAAALUFAAAAAA==&#10;"/>
            </w:pict>
          </mc:Fallback>
        </mc:AlternateContent>
      </w:r>
      <w:r w:rsidRPr="00A10A65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94A964" wp14:editId="4533340D">
                <wp:simplePos x="0" y="0"/>
                <wp:positionH relativeFrom="column">
                  <wp:posOffset>2600960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8pt,-.25pt" to="22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4&#10;sqY92wAAAAcBAAAPAAAAAAAAAAAAAAAAAKYEAABkcnMvZG93bnJldi54bWxQSwUGAAAAAAQABADz&#10;AAAArgUAAAAA&#10;"/>
            </w:pict>
          </mc:Fallback>
        </mc:AlternateContent>
      </w:r>
      <w:r w:rsidRPr="00A10A65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609E94" wp14:editId="0DB07507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A10A65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586382D" wp14:editId="4925FDC0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A10A65">
        <w:rPr>
          <w:b w:val="0"/>
          <w:sz w:val="28"/>
          <w:szCs w:val="28"/>
        </w:rPr>
        <w:t xml:space="preserve"> </w:t>
      </w:r>
      <w:r w:rsidR="008521C4" w:rsidRPr="008521C4">
        <w:rPr>
          <w:b w:val="0"/>
          <w:sz w:val="28"/>
          <w:szCs w:val="28"/>
        </w:rPr>
        <w:t>О дополнительной мере социальной поддержки в виде предоставления единовременной денежной выплаты</w:t>
      </w:r>
    </w:p>
    <w:p w:rsidR="0018590A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A10A65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3428D" w:rsidRPr="00A10A65" w:rsidRDefault="008521C4" w:rsidP="0085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2 части 5 статьи 20 Федерального закона от  06.10.2003 № 131-ФЗ  «Об общих принципах организации местного самоуправления в Российской Федерации»,  статьями 25 и 28 Устава Великоустюгского муниципального округа Вологодской области,</w:t>
      </w:r>
    </w:p>
    <w:p w:rsidR="00D3428D" w:rsidRPr="00A10A65" w:rsidRDefault="00D3428D" w:rsidP="008521C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10A65">
        <w:rPr>
          <w:b/>
          <w:bCs/>
          <w:sz w:val="28"/>
          <w:szCs w:val="28"/>
        </w:rPr>
        <w:t>Великоустюгская Дума РЕШИЛА:</w:t>
      </w:r>
    </w:p>
    <w:p w:rsidR="001123A5" w:rsidRPr="00A10A65" w:rsidRDefault="001123A5" w:rsidP="008521C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521C4" w:rsidRPr="00625D15" w:rsidRDefault="008521C4" w:rsidP="008521C4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>1. Установить в 2023 году дополнительную меру социальной поддержки</w:t>
      </w:r>
      <w:r>
        <w:rPr>
          <w:bCs/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единовременной денежной выплаты в размере 305 000 рублей (далее – дополнительная мера социальной поддержки) для граждан Российской Федерации, состоящих на воинском учете в военном комиссариате Великоустюгского муниципального округа Вологодской области, в добровольном порядке </w:t>
      </w:r>
      <w:r>
        <w:rPr>
          <w:bCs/>
          <w:sz w:val="28"/>
          <w:szCs w:val="28"/>
        </w:rPr>
        <w:t>заключивших с 01 октября 2023 года</w:t>
      </w:r>
      <w:r w:rsidRPr="00FE0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один год и более  контракт о прохождении военной службы в Вооруженных Силах Российской Федерации с Министерством обороны в лице начальника пункта отбора по контракту Вологодской области для участия в специальной военной операции, за исключением осужденных из мест лишения свободы, </w:t>
      </w:r>
      <w:r>
        <w:rPr>
          <w:rFonts w:eastAsia="NSimSun"/>
          <w:sz w:val="28"/>
          <w:szCs w:val="28"/>
          <w:lang w:eastAsia="zh-CN"/>
        </w:rPr>
        <w:t>заключивших контракт о прохождении военной службы в Вооруженных Силах Российской Федерации</w:t>
      </w:r>
      <w:r>
        <w:rPr>
          <w:rFonts w:eastAsia="NSimSun"/>
          <w:iCs/>
          <w:sz w:val="28"/>
          <w:szCs w:val="28"/>
          <w:lang w:eastAsia="zh-CN"/>
        </w:rPr>
        <w:t xml:space="preserve">. </w:t>
      </w:r>
    </w:p>
    <w:p w:rsidR="008521C4" w:rsidRDefault="008521C4" w:rsidP="00852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условия предоставления дополнительной меры социальной поддержки утверждаются администрацией Великоустюгского муниципального округа.</w:t>
      </w:r>
      <w:bookmarkStart w:id="0" w:name="_GoBack"/>
      <w:bookmarkEnd w:id="0"/>
    </w:p>
    <w:p w:rsidR="008521C4" w:rsidRDefault="008521C4" w:rsidP="00852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Финансирование расходов на предоставление дополнительной меры социальной поддержки осуществляется за счет средств бюджета Великоустюгского муниципального округа.</w:t>
      </w:r>
    </w:p>
    <w:p w:rsidR="001123A5" w:rsidRPr="00A10A65" w:rsidRDefault="008521C4" w:rsidP="0085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после официального опубликования и распространяется на правоотношения, возникшие с 01 октября 2023  года.</w:t>
      </w:r>
    </w:p>
    <w:p w:rsidR="0018590A" w:rsidRPr="00380D09" w:rsidRDefault="0018590A" w:rsidP="00D3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174" w:rsidRPr="00380D09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Председатель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А.В. Кузьмин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1123A5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31" w:rsidRDefault="00152931" w:rsidP="00A66CA7">
      <w:r>
        <w:separator/>
      </w:r>
    </w:p>
  </w:endnote>
  <w:endnote w:type="continuationSeparator" w:id="0">
    <w:p w:rsidR="00152931" w:rsidRDefault="0015293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31" w:rsidRDefault="00152931" w:rsidP="00A66CA7">
      <w:r>
        <w:separator/>
      </w:r>
    </w:p>
  </w:footnote>
  <w:footnote w:type="continuationSeparator" w:id="0">
    <w:p w:rsidR="00152931" w:rsidRDefault="0015293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C4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123A5"/>
    <w:rsid w:val="00152931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12D7"/>
    <w:rsid w:val="002D709B"/>
    <w:rsid w:val="003309A3"/>
    <w:rsid w:val="00341464"/>
    <w:rsid w:val="00380D09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521C4"/>
    <w:rsid w:val="00885FE0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10A65"/>
    <w:rsid w:val="00A30E6F"/>
    <w:rsid w:val="00A41BBA"/>
    <w:rsid w:val="00A43C98"/>
    <w:rsid w:val="00A659DF"/>
    <w:rsid w:val="00A66CA7"/>
    <w:rsid w:val="00A80544"/>
    <w:rsid w:val="00AB1ECE"/>
    <w:rsid w:val="00AB23AD"/>
    <w:rsid w:val="00AC4A32"/>
    <w:rsid w:val="00AD11AC"/>
    <w:rsid w:val="00AF3E25"/>
    <w:rsid w:val="00B0052C"/>
    <w:rsid w:val="00B0124D"/>
    <w:rsid w:val="00B461D5"/>
    <w:rsid w:val="00B50336"/>
    <w:rsid w:val="00BA5338"/>
    <w:rsid w:val="00BB4974"/>
    <w:rsid w:val="00BB6D68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145D"/>
    <w:rsid w:val="00D324A5"/>
    <w:rsid w:val="00D3355B"/>
    <w:rsid w:val="00D3428D"/>
    <w:rsid w:val="00D4070E"/>
    <w:rsid w:val="00D41C92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character" w:customStyle="1" w:styleId="ConsPlusNormal1">
    <w:name w:val="ConsPlusNormal1"/>
    <w:link w:val="ConsPlusNormal"/>
    <w:qFormat/>
    <w:rsid w:val="008521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character" w:customStyle="1" w:styleId="ConsPlusNormal1">
    <w:name w:val="ConsPlusNormal1"/>
    <w:link w:val="ConsPlusNormal"/>
    <w:qFormat/>
    <w:rsid w:val="008521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4DAD-4072-45E0-9CB1-C3CBEF0F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2023-10-02T07:19:00Z</cp:lastPrinted>
  <dcterms:created xsi:type="dcterms:W3CDTF">2020-02-14T05:10:00Z</dcterms:created>
  <dcterms:modified xsi:type="dcterms:W3CDTF">2023-10-02T07:19:00Z</dcterms:modified>
</cp:coreProperties>
</file>