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 w:rsidP="001B040B">
      <w:pPr>
        <w:pStyle w:val="ac"/>
        <w:spacing w:before="0" w:after="0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 w:rsidP="001B040B">
      <w:pPr>
        <w:pStyle w:val="ac"/>
        <w:spacing w:before="0" w:after="0"/>
      </w:pPr>
    </w:p>
    <w:p w:rsidR="009F0C62" w:rsidRDefault="009C3380" w:rsidP="001B040B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 w:rsidP="001B04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 w:rsidP="001B040B">
      <w:pPr>
        <w:pStyle w:val="14"/>
        <w:tabs>
          <w:tab w:val="clear" w:pos="4677"/>
          <w:tab w:val="clear" w:pos="9355"/>
        </w:tabs>
        <w:rPr>
          <w:b/>
        </w:rPr>
      </w:pPr>
    </w:p>
    <w:p w:rsidR="009F0C62" w:rsidRDefault="009F0C62" w:rsidP="001B040B">
      <w:pPr>
        <w:rPr>
          <w:b/>
        </w:rPr>
      </w:pPr>
    </w:p>
    <w:p w:rsidR="009F0C62" w:rsidRDefault="009C3380" w:rsidP="001B040B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 w:rsidP="001B040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 w:rsidP="001B040B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C37FFE">
        <w:rPr>
          <w:sz w:val="28"/>
          <w:szCs w:val="28"/>
        </w:rPr>
        <w:t>20</w:t>
      </w:r>
      <w:r w:rsidR="00251485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 w:rsidR="008C3CB4">
        <w:rPr>
          <w:sz w:val="28"/>
          <w:szCs w:val="28"/>
        </w:rPr>
        <w:t>1</w:t>
      </w:r>
      <w:r w:rsidR="00FA3A1B">
        <w:rPr>
          <w:sz w:val="28"/>
          <w:szCs w:val="28"/>
        </w:rPr>
        <w:t>1</w:t>
      </w:r>
      <w:r w:rsidR="00AF4E71">
        <w:rPr>
          <w:sz w:val="28"/>
          <w:szCs w:val="28"/>
        </w:rPr>
        <w:t>1</w:t>
      </w:r>
    </w:p>
    <w:p w:rsidR="009F0C62" w:rsidRDefault="009C3380" w:rsidP="001B040B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8C3CB4" w:rsidP="001B040B">
      <w:pPr>
        <w:ind w:left="426"/>
        <w:rPr>
          <w:sz w:val="16"/>
        </w:rPr>
      </w:pPr>
      <w:r>
        <w:rPr>
          <w:sz w:val="16"/>
        </w:rPr>
        <w:t xml:space="preserve">   </w:t>
      </w:r>
      <w:r w:rsidR="009C3380">
        <w:rPr>
          <w:sz w:val="16"/>
        </w:rPr>
        <w:t>г. Великий Устюг</w:t>
      </w:r>
    </w:p>
    <w:p w:rsidR="009F0C62" w:rsidRPr="00AC4AC6" w:rsidRDefault="009F0C62" w:rsidP="001B040B">
      <w:pPr>
        <w:rPr>
          <w:b/>
        </w:rPr>
      </w:pPr>
    </w:p>
    <w:p w:rsidR="00605089" w:rsidRPr="00655C36" w:rsidRDefault="00605089" w:rsidP="00655C36">
      <w:pPr>
        <w:rPr>
          <w:b/>
          <w:sz w:val="27"/>
          <w:szCs w:val="27"/>
        </w:rPr>
      </w:pPr>
    </w:p>
    <w:tbl>
      <w:tblPr>
        <w:tblW w:w="5064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</w:tblGrid>
      <w:tr w:rsidR="00EC0A51" w:rsidRPr="00AF4E71" w:rsidTr="00FA3A1B">
        <w:trPr>
          <w:cantSplit/>
          <w:trHeight w:val="1534"/>
        </w:trPr>
        <w:tc>
          <w:tcPr>
            <w:tcW w:w="5064" w:type="dxa"/>
            <w:shd w:val="clear" w:color="auto" w:fill="auto"/>
          </w:tcPr>
          <w:p w:rsidR="00EC0A51" w:rsidRPr="00AF4E71" w:rsidRDefault="00364D50" w:rsidP="00AF4E71">
            <w:pPr>
              <w:keepNext/>
              <w:widowControl w:val="0"/>
              <w:shd w:val="clear" w:color="auto" w:fill="FFFFFF"/>
              <w:autoSpaceDE w:val="0"/>
              <w:jc w:val="both"/>
              <w:rPr>
                <w:rFonts w:eastAsia="Arial Unicode MS"/>
                <w:kern w:val="1"/>
                <w:sz w:val="27"/>
                <w:szCs w:val="27"/>
                <w:lang w:eastAsia="hi-IN" w:bidi="hi-IN"/>
              </w:rPr>
            </w:pPr>
            <w:r>
              <w:rPr>
                <w:bCs/>
                <w:noProof/>
                <w:sz w:val="27"/>
                <w:szCs w:val="27"/>
              </w:rPr>
              <w:pict>
                <v:line id="_x0000_s1033" style="position:absolute;left:0;text-align:left;z-index:251667456" from="236.65pt,.25pt" to="252.95pt,.25pt">
                  <v:fill o:detectmouseclick="t"/>
                </v:line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2" style="position:absolute;left:0;text-align:left;flip:y;z-index:251666432;visibility:visible;mso-wrap-distance-left:3.17497mm;mso-wrap-distance-right:3.17497mm" from="252.95pt,.25pt" to="252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1" style="position:absolute;left:0;text-align:left;flip:y;z-index:251665408;visibility:visible;mso-wrap-distance-left:3.17497mm;mso-wrap-distance-right:3.17497mm" from="-.45pt,.25pt" to="-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0" style="position:absolute;left:0;text-align:left;z-index:251664384" from="-.45pt,.25pt" to="15.85pt,.25pt">
                  <v:fill o:detectmouseclick="t"/>
                </v:line>
              </w:pict>
            </w:r>
            <w:r w:rsidR="002F3398" w:rsidRPr="00AF4E71">
              <w:rPr>
                <w:bCs/>
                <w:sz w:val="27"/>
                <w:szCs w:val="27"/>
              </w:rPr>
              <w:t xml:space="preserve"> </w:t>
            </w:r>
            <w:r w:rsidR="00AF4E71" w:rsidRPr="00AF4E71">
              <w:rPr>
                <w:rFonts w:eastAsia="Arial Unicode MS"/>
                <w:bCs/>
                <w:kern w:val="1"/>
                <w:sz w:val="27"/>
                <w:szCs w:val="27"/>
                <w:lang w:eastAsia="hi-IN" w:bidi="hi-IN"/>
              </w:rPr>
              <w:t xml:space="preserve">О внесении изменений в решение Совета сельского поселения </w:t>
            </w:r>
            <w:proofErr w:type="spellStart"/>
            <w:r w:rsidR="00AF4E71" w:rsidRPr="00AF4E71">
              <w:rPr>
                <w:rFonts w:eastAsia="Arial Unicode MS"/>
                <w:bCs/>
                <w:kern w:val="1"/>
                <w:sz w:val="27"/>
                <w:szCs w:val="27"/>
                <w:lang w:eastAsia="hi-IN" w:bidi="hi-IN"/>
              </w:rPr>
              <w:t>Сусоловское</w:t>
            </w:r>
            <w:proofErr w:type="spellEnd"/>
            <w:r w:rsidR="00AF4E71" w:rsidRPr="00AF4E71">
              <w:rPr>
                <w:rFonts w:eastAsia="Arial Unicode MS"/>
                <w:bCs/>
                <w:kern w:val="1"/>
                <w:sz w:val="27"/>
                <w:szCs w:val="27"/>
                <w:lang w:eastAsia="hi-IN" w:bidi="hi-IN"/>
              </w:rPr>
              <w:t xml:space="preserve"> от 28</w:t>
            </w:r>
            <w:r w:rsidR="00AF4E71" w:rsidRPr="00AF4E71">
              <w:rPr>
                <w:sz w:val="27"/>
                <w:szCs w:val="27"/>
              </w:rPr>
              <w:t xml:space="preserve">.12.2021 № 28 «О бюджете сельского поселения </w:t>
            </w:r>
            <w:proofErr w:type="spellStart"/>
            <w:r w:rsidR="00AF4E71" w:rsidRPr="00AF4E71">
              <w:rPr>
                <w:sz w:val="27"/>
                <w:szCs w:val="27"/>
              </w:rPr>
              <w:t>Сусоловское</w:t>
            </w:r>
            <w:proofErr w:type="spellEnd"/>
            <w:r w:rsidR="00AF4E71" w:rsidRPr="00AF4E71">
              <w:rPr>
                <w:sz w:val="27"/>
                <w:szCs w:val="27"/>
              </w:rPr>
              <w:t xml:space="preserve"> на 2022 год и плановый период 2023 и 2024 годов»</w:t>
            </w:r>
          </w:p>
        </w:tc>
      </w:tr>
    </w:tbl>
    <w:p w:rsidR="00605089" w:rsidRPr="00AF4E71" w:rsidRDefault="00605089" w:rsidP="00655C36">
      <w:pPr>
        <w:ind w:firstLine="709"/>
        <w:jc w:val="both"/>
        <w:rPr>
          <w:sz w:val="27"/>
          <w:szCs w:val="27"/>
        </w:rPr>
      </w:pPr>
    </w:p>
    <w:p w:rsidR="00883DEF" w:rsidRPr="00AF4E71" w:rsidRDefault="00883DEF" w:rsidP="00655C36">
      <w:pPr>
        <w:ind w:firstLine="709"/>
        <w:jc w:val="both"/>
        <w:rPr>
          <w:sz w:val="27"/>
          <w:szCs w:val="27"/>
        </w:rPr>
      </w:pPr>
    </w:p>
    <w:p w:rsidR="008C3CB4" w:rsidRPr="00AF4E71" w:rsidRDefault="008C3CB4" w:rsidP="00AF4E71">
      <w:pPr>
        <w:suppressAutoHyphens/>
        <w:ind w:firstLine="709"/>
        <w:jc w:val="both"/>
        <w:rPr>
          <w:b/>
          <w:sz w:val="27"/>
          <w:szCs w:val="27"/>
          <w:lang w:eastAsia="ar-SA"/>
        </w:rPr>
      </w:pPr>
      <w:r w:rsidRPr="00AF4E71">
        <w:rPr>
          <w:sz w:val="27"/>
          <w:szCs w:val="27"/>
        </w:rPr>
        <w:t xml:space="preserve">В соответствии с решением Великоустюгской Думы Великоустюгского муниципального округа </w:t>
      </w:r>
      <w:r w:rsidRPr="00AF4E71">
        <w:rPr>
          <w:bCs/>
          <w:sz w:val="27"/>
          <w:szCs w:val="27"/>
          <w:lang w:eastAsia="ar-SA"/>
        </w:rPr>
        <w:t>от 27.09.2022 года № 14</w:t>
      </w:r>
      <w:r w:rsidRPr="00AF4E71">
        <w:rPr>
          <w:b/>
          <w:sz w:val="27"/>
          <w:szCs w:val="27"/>
          <w:lang w:eastAsia="ar-SA"/>
        </w:rPr>
        <w:t xml:space="preserve"> «</w:t>
      </w:r>
      <w:r w:rsidRPr="00AF4E71">
        <w:rPr>
          <w:color w:val="000000"/>
          <w:sz w:val="27"/>
          <w:szCs w:val="27"/>
        </w:rPr>
        <w:t>О вопросах правопреемства органов местного самоуправления»,</w:t>
      </w:r>
    </w:p>
    <w:p w:rsidR="008C3CB4" w:rsidRPr="00AF4E71" w:rsidRDefault="008C3CB4" w:rsidP="00AF4E71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AF4E71">
        <w:rPr>
          <w:b/>
          <w:bCs/>
          <w:sz w:val="27"/>
          <w:szCs w:val="27"/>
        </w:rPr>
        <w:t>Великоустюгская Дума РЕШИЛА:</w:t>
      </w:r>
    </w:p>
    <w:p w:rsidR="008C3CB4" w:rsidRPr="00AF4E71" w:rsidRDefault="008C3CB4" w:rsidP="00AF4E71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AF4E71" w:rsidRPr="00AF4E71" w:rsidRDefault="00AF4E71" w:rsidP="00AF4E71">
      <w:pPr>
        <w:autoSpaceDN w:val="0"/>
        <w:ind w:firstLine="709"/>
        <w:jc w:val="both"/>
        <w:rPr>
          <w:sz w:val="27"/>
          <w:szCs w:val="27"/>
        </w:rPr>
      </w:pPr>
      <w:r w:rsidRPr="00AF4E71">
        <w:rPr>
          <w:sz w:val="27"/>
          <w:szCs w:val="27"/>
        </w:rPr>
        <w:t xml:space="preserve">1. Внести в решение Совета сельского поселения </w:t>
      </w:r>
      <w:proofErr w:type="spellStart"/>
      <w:r w:rsidRPr="00AF4E71">
        <w:rPr>
          <w:sz w:val="27"/>
          <w:szCs w:val="27"/>
        </w:rPr>
        <w:t>Сусоловск</w:t>
      </w:r>
      <w:r w:rsidRPr="00AF4E71">
        <w:rPr>
          <w:rFonts w:eastAsia="Arial Unicode MS"/>
          <w:bCs/>
          <w:kern w:val="2"/>
          <w:sz w:val="27"/>
          <w:szCs w:val="27"/>
          <w:lang w:eastAsia="hi-IN" w:bidi="hi-IN"/>
        </w:rPr>
        <w:t>ое</w:t>
      </w:r>
      <w:proofErr w:type="spellEnd"/>
      <w:r w:rsidRPr="00AF4E71">
        <w:rPr>
          <w:sz w:val="27"/>
          <w:szCs w:val="27"/>
        </w:rPr>
        <w:t xml:space="preserve"> от 28.12.2021 года № 28 «О бюджете сельского поселения </w:t>
      </w:r>
      <w:proofErr w:type="spellStart"/>
      <w:r w:rsidRPr="00AF4E71">
        <w:rPr>
          <w:sz w:val="27"/>
          <w:szCs w:val="27"/>
        </w:rPr>
        <w:t>Сусоловское</w:t>
      </w:r>
      <w:proofErr w:type="spellEnd"/>
      <w:r w:rsidRPr="00AF4E71">
        <w:rPr>
          <w:sz w:val="27"/>
          <w:szCs w:val="27"/>
        </w:rPr>
        <w:t xml:space="preserve"> на 2022 год и плановый период 2023 и 2024 годов» следующие изменения:</w:t>
      </w:r>
    </w:p>
    <w:p w:rsidR="00AF4E71" w:rsidRPr="00AF4E71" w:rsidRDefault="00AF4E71" w:rsidP="00AF4E71">
      <w:pPr>
        <w:tabs>
          <w:tab w:val="left" w:pos="540"/>
        </w:tabs>
        <w:autoSpaceDN w:val="0"/>
        <w:ind w:firstLine="709"/>
        <w:jc w:val="both"/>
        <w:rPr>
          <w:sz w:val="27"/>
          <w:szCs w:val="27"/>
        </w:rPr>
      </w:pPr>
      <w:r w:rsidRPr="00AF4E71">
        <w:rPr>
          <w:sz w:val="27"/>
          <w:szCs w:val="27"/>
        </w:rPr>
        <w:t>1.1.</w:t>
      </w:r>
      <w:r>
        <w:rPr>
          <w:sz w:val="27"/>
          <w:szCs w:val="27"/>
        </w:rPr>
        <w:t xml:space="preserve"> </w:t>
      </w:r>
      <w:r w:rsidRPr="00AF4E71">
        <w:rPr>
          <w:sz w:val="27"/>
          <w:szCs w:val="27"/>
        </w:rPr>
        <w:t>Пункт 1 указанного решения изложить в следующей редакции:</w:t>
      </w:r>
    </w:p>
    <w:p w:rsidR="00AF4E71" w:rsidRPr="00AF4E71" w:rsidRDefault="00AF4E71" w:rsidP="00AF4E71">
      <w:pPr>
        <w:tabs>
          <w:tab w:val="left" w:pos="540"/>
        </w:tabs>
        <w:autoSpaceDN w:val="0"/>
        <w:ind w:firstLine="709"/>
        <w:jc w:val="both"/>
        <w:rPr>
          <w:sz w:val="27"/>
          <w:szCs w:val="27"/>
        </w:rPr>
      </w:pPr>
      <w:r w:rsidRPr="00AF4E71">
        <w:rPr>
          <w:sz w:val="27"/>
          <w:szCs w:val="27"/>
        </w:rPr>
        <w:t xml:space="preserve">«1.Утвердить основные характеристики бюджета сельского поселения </w:t>
      </w:r>
      <w:proofErr w:type="spellStart"/>
      <w:r w:rsidRPr="00AF4E71">
        <w:rPr>
          <w:sz w:val="27"/>
          <w:szCs w:val="27"/>
        </w:rPr>
        <w:t>Сусоловское</w:t>
      </w:r>
      <w:proofErr w:type="spellEnd"/>
      <w:r w:rsidRPr="00AF4E71">
        <w:rPr>
          <w:sz w:val="27"/>
          <w:szCs w:val="27"/>
        </w:rPr>
        <w:t xml:space="preserve"> на 2022 год:</w:t>
      </w:r>
    </w:p>
    <w:p w:rsidR="00AF4E71" w:rsidRPr="00AF4E71" w:rsidRDefault="00AF4E71" w:rsidP="00AF4E71">
      <w:pPr>
        <w:tabs>
          <w:tab w:val="left" w:pos="540"/>
        </w:tabs>
        <w:autoSpaceDN w:val="0"/>
        <w:ind w:firstLine="709"/>
        <w:jc w:val="both"/>
        <w:rPr>
          <w:sz w:val="27"/>
          <w:szCs w:val="27"/>
        </w:rPr>
      </w:pPr>
      <w:r w:rsidRPr="00AF4E71">
        <w:rPr>
          <w:sz w:val="27"/>
          <w:szCs w:val="27"/>
        </w:rPr>
        <w:t xml:space="preserve">общий объем доходов в сумме </w:t>
      </w:r>
      <w:r w:rsidRPr="00AF4E71">
        <w:rPr>
          <w:bCs/>
          <w:sz w:val="27"/>
          <w:szCs w:val="27"/>
        </w:rPr>
        <w:t>7392,8</w:t>
      </w:r>
      <w:r w:rsidRPr="00AF4E71">
        <w:rPr>
          <w:sz w:val="27"/>
          <w:szCs w:val="27"/>
        </w:rPr>
        <w:t xml:space="preserve"> </w:t>
      </w:r>
      <w:proofErr w:type="spellStart"/>
      <w:r w:rsidRPr="00AF4E71">
        <w:rPr>
          <w:sz w:val="27"/>
          <w:szCs w:val="27"/>
        </w:rPr>
        <w:t>тыс.рублей</w:t>
      </w:r>
      <w:proofErr w:type="spellEnd"/>
      <w:r w:rsidRPr="00AF4E71">
        <w:rPr>
          <w:sz w:val="27"/>
          <w:szCs w:val="27"/>
        </w:rPr>
        <w:t>;</w:t>
      </w:r>
    </w:p>
    <w:p w:rsidR="00AF4E71" w:rsidRPr="00AF4E71" w:rsidRDefault="00AF4E71" w:rsidP="00AF4E71">
      <w:pPr>
        <w:tabs>
          <w:tab w:val="left" w:pos="540"/>
        </w:tabs>
        <w:autoSpaceDN w:val="0"/>
        <w:ind w:firstLine="709"/>
        <w:jc w:val="both"/>
        <w:rPr>
          <w:rFonts w:eastAsia="Calibri"/>
          <w:sz w:val="27"/>
          <w:szCs w:val="27"/>
          <w:shd w:val="clear" w:color="auto" w:fill="FFFFFF"/>
        </w:rPr>
      </w:pPr>
      <w:r w:rsidRPr="00AF4E71">
        <w:rPr>
          <w:sz w:val="27"/>
          <w:szCs w:val="27"/>
        </w:rPr>
        <w:t xml:space="preserve">общий объем расходов в сумме 7717,4 </w:t>
      </w:r>
      <w:proofErr w:type="spellStart"/>
      <w:r w:rsidRPr="00AF4E71">
        <w:rPr>
          <w:sz w:val="27"/>
          <w:szCs w:val="27"/>
        </w:rPr>
        <w:t>тыс.рублей</w:t>
      </w:r>
      <w:proofErr w:type="spellEnd"/>
      <w:r w:rsidRPr="00AF4E71">
        <w:rPr>
          <w:sz w:val="27"/>
          <w:szCs w:val="27"/>
        </w:rPr>
        <w:t>;</w:t>
      </w:r>
    </w:p>
    <w:p w:rsidR="00AF4E71" w:rsidRPr="00AF4E71" w:rsidRDefault="00AF4E71" w:rsidP="00AF4E71">
      <w:pPr>
        <w:ind w:firstLine="709"/>
        <w:jc w:val="both"/>
        <w:rPr>
          <w:sz w:val="27"/>
          <w:szCs w:val="27"/>
        </w:rPr>
      </w:pPr>
      <w:r w:rsidRPr="00AF4E71">
        <w:rPr>
          <w:rFonts w:eastAsia="Calibri"/>
          <w:sz w:val="27"/>
          <w:szCs w:val="27"/>
          <w:shd w:val="clear" w:color="auto" w:fill="FFFFFF"/>
        </w:rPr>
        <w:t>дефицит бюджета в сумме 324,6 тыс. рублей</w:t>
      </w:r>
      <w:r w:rsidRPr="00AF4E71">
        <w:rPr>
          <w:rFonts w:eastAsia="Calibri"/>
          <w:sz w:val="27"/>
          <w:szCs w:val="27"/>
        </w:rPr>
        <w:t>.</w:t>
      </w:r>
      <w:r>
        <w:rPr>
          <w:rFonts w:eastAsia="Calibri"/>
          <w:sz w:val="27"/>
          <w:szCs w:val="27"/>
        </w:rPr>
        <w:t>».</w:t>
      </w:r>
    </w:p>
    <w:p w:rsidR="00AF4E71" w:rsidRPr="00AF4E71" w:rsidRDefault="00AF4E71" w:rsidP="00AF4E71">
      <w:pPr>
        <w:tabs>
          <w:tab w:val="left" w:pos="180"/>
        </w:tabs>
        <w:autoSpaceDN w:val="0"/>
        <w:ind w:firstLine="709"/>
        <w:jc w:val="both"/>
        <w:rPr>
          <w:sz w:val="27"/>
          <w:szCs w:val="27"/>
        </w:rPr>
      </w:pPr>
      <w:r w:rsidRPr="00AF4E71">
        <w:rPr>
          <w:sz w:val="27"/>
          <w:szCs w:val="27"/>
        </w:rPr>
        <w:t>1.2. Приложения</w:t>
      </w:r>
      <w:r>
        <w:rPr>
          <w:sz w:val="27"/>
          <w:szCs w:val="27"/>
        </w:rPr>
        <w:t xml:space="preserve"> №</w:t>
      </w:r>
      <w:r w:rsidRPr="00AF4E71">
        <w:rPr>
          <w:sz w:val="27"/>
          <w:szCs w:val="27"/>
        </w:rPr>
        <w:t xml:space="preserve"> 1,</w:t>
      </w:r>
      <w:r>
        <w:rPr>
          <w:sz w:val="27"/>
          <w:szCs w:val="27"/>
        </w:rPr>
        <w:t xml:space="preserve"> </w:t>
      </w:r>
      <w:r w:rsidRPr="00AF4E71">
        <w:rPr>
          <w:sz w:val="27"/>
          <w:szCs w:val="27"/>
        </w:rPr>
        <w:t>2,</w:t>
      </w:r>
      <w:r>
        <w:rPr>
          <w:sz w:val="27"/>
          <w:szCs w:val="27"/>
        </w:rPr>
        <w:t xml:space="preserve"> </w:t>
      </w:r>
      <w:r w:rsidRPr="00AF4E71">
        <w:rPr>
          <w:sz w:val="27"/>
          <w:szCs w:val="27"/>
        </w:rPr>
        <w:t>3,</w:t>
      </w:r>
      <w:r>
        <w:rPr>
          <w:sz w:val="27"/>
          <w:szCs w:val="27"/>
        </w:rPr>
        <w:t xml:space="preserve"> </w:t>
      </w:r>
      <w:r w:rsidRPr="00AF4E71">
        <w:rPr>
          <w:sz w:val="27"/>
          <w:szCs w:val="27"/>
        </w:rPr>
        <w:t>4,</w:t>
      </w:r>
      <w:r>
        <w:rPr>
          <w:sz w:val="27"/>
          <w:szCs w:val="27"/>
        </w:rPr>
        <w:t xml:space="preserve"> </w:t>
      </w:r>
      <w:r w:rsidRPr="00AF4E71">
        <w:rPr>
          <w:sz w:val="27"/>
          <w:szCs w:val="27"/>
        </w:rPr>
        <w:t>5,</w:t>
      </w:r>
      <w:r>
        <w:rPr>
          <w:sz w:val="27"/>
          <w:szCs w:val="27"/>
        </w:rPr>
        <w:t xml:space="preserve"> </w:t>
      </w:r>
      <w:r w:rsidRPr="00AF4E71">
        <w:rPr>
          <w:sz w:val="27"/>
          <w:szCs w:val="27"/>
        </w:rPr>
        <w:t>6 к указанному решению изложить в новой редакции согласно приложениям 1,</w:t>
      </w:r>
      <w:r>
        <w:rPr>
          <w:sz w:val="27"/>
          <w:szCs w:val="27"/>
        </w:rPr>
        <w:t xml:space="preserve"> </w:t>
      </w:r>
      <w:r w:rsidRPr="00AF4E71">
        <w:rPr>
          <w:sz w:val="27"/>
          <w:szCs w:val="27"/>
        </w:rPr>
        <w:t>2,</w:t>
      </w:r>
      <w:r>
        <w:rPr>
          <w:sz w:val="27"/>
          <w:szCs w:val="27"/>
        </w:rPr>
        <w:t xml:space="preserve"> </w:t>
      </w:r>
      <w:r w:rsidRPr="00AF4E71">
        <w:rPr>
          <w:sz w:val="27"/>
          <w:szCs w:val="27"/>
        </w:rPr>
        <w:t>3,</w:t>
      </w:r>
      <w:r>
        <w:rPr>
          <w:sz w:val="27"/>
          <w:szCs w:val="27"/>
        </w:rPr>
        <w:t xml:space="preserve"> </w:t>
      </w:r>
      <w:r w:rsidRPr="00AF4E71">
        <w:rPr>
          <w:sz w:val="27"/>
          <w:szCs w:val="27"/>
        </w:rPr>
        <w:t>4,</w:t>
      </w:r>
      <w:r>
        <w:rPr>
          <w:sz w:val="27"/>
          <w:szCs w:val="27"/>
        </w:rPr>
        <w:t xml:space="preserve"> </w:t>
      </w:r>
      <w:r w:rsidRPr="00AF4E71">
        <w:rPr>
          <w:sz w:val="27"/>
          <w:szCs w:val="27"/>
        </w:rPr>
        <w:t>5,</w:t>
      </w:r>
      <w:r>
        <w:rPr>
          <w:sz w:val="27"/>
          <w:szCs w:val="27"/>
        </w:rPr>
        <w:t xml:space="preserve"> </w:t>
      </w:r>
      <w:r w:rsidRPr="00AF4E71">
        <w:rPr>
          <w:sz w:val="27"/>
          <w:szCs w:val="27"/>
        </w:rPr>
        <w:t>6</w:t>
      </w:r>
      <w:r w:rsidRPr="00AF4E71">
        <w:rPr>
          <w:color w:val="FF0000"/>
          <w:sz w:val="27"/>
          <w:szCs w:val="27"/>
        </w:rPr>
        <w:t xml:space="preserve"> </w:t>
      </w:r>
      <w:r w:rsidRPr="00AF4E71">
        <w:rPr>
          <w:sz w:val="27"/>
          <w:szCs w:val="27"/>
        </w:rPr>
        <w:t>к настоящему решению.</w:t>
      </w:r>
    </w:p>
    <w:p w:rsidR="0063477E" w:rsidRPr="00AF4E71" w:rsidRDefault="00AF4E71" w:rsidP="00AF4E71">
      <w:pPr>
        <w:ind w:firstLine="709"/>
        <w:jc w:val="both"/>
        <w:rPr>
          <w:sz w:val="27"/>
          <w:szCs w:val="27"/>
        </w:rPr>
      </w:pPr>
      <w:r w:rsidRPr="00AF4E71">
        <w:rPr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 w:rsidRPr="00AF4E71">
        <w:rPr>
          <w:sz w:val="27"/>
          <w:szCs w:val="27"/>
        </w:rPr>
        <w:t xml:space="preserve">Настоящее решение вступает в силу </w:t>
      </w:r>
      <w:r>
        <w:rPr>
          <w:sz w:val="27"/>
          <w:szCs w:val="27"/>
        </w:rPr>
        <w:t xml:space="preserve">после </w:t>
      </w:r>
      <w:r w:rsidRPr="00AF4E71">
        <w:rPr>
          <w:sz w:val="27"/>
          <w:szCs w:val="27"/>
        </w:rPr>
        <w:t>официального опубликования.</w:t>
      </w:r>
    </w:p>
    <w:p w:rsidR="002E248C" w:rsidRPr="00655C36" w:rsidRDefault="002E248C" w:rsidP="00655C36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2F3398" w:rsidRPr="00655C36" w:rsidRDefault="002F3398" w:rsidP="00655C36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655C36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655C36" w:rsidRDefault="007058F3" w:rsidP="00655C36">
            <w:pPr>
              <w:rPr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 xml:space="preserve">Председатель </w:t>
            </w:r>
          </w:p>
          <w:p w:rsidR="007058F3" w:rsidRPr="00655C36" w:rsidRDefault="007058F3" w:rsidP="00655C36">
            <w:pPr>
              <w:rPr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>Великоустюгской Думы</w:t>
            </w:r>
          </w:p>
          <w:p w:rsidR="007058F3" w:rsidRPr="00655C36" w:rsidRDefault="007058F3" w:rsidP="00655C36">
            <w:pPr>
              <w:rPr>
                <w:sz w:val="27"/>
                <w:szCs w:val="27"/>
              </w:rPr>
            </w:pPr>
          </w:p>
          <w:p w:rsidR="007058F3" w:rsidRPr="00655C36" w:rsidRDefault="007058F3" w:rsidP="00655C36">
            <w:pPr>
              <w:rPr>
                <w:b/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>_______________</w:t>
            </w:r>
            <w:r w:rsidRPr="00655C36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655C36" w:rsidRDefault="007058F3" w:rsidP="00655C36">
            <w:pPr>
              <w:ind w:left="176"/>
              <w:rPr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655C36" w:rsidRDefault="007058F3" w:rsidP="00655C36">
            <w:pPr>
              <w:ind w:left="176"/>
              <w:rPr>
                <w:sz w:val="27"/>
                <w:szCs w:val="27"/>
              </w:rPr>
            </w:pPr>
          </w:p>
          <w:p w:rsidR="007058F3" w:rsidRPr="00655C36" w:rsidRDefault="007058F3" w:rsidP="00655C36">
            <w:pPr>
              <w:ind w:left="176"/>
              <w:rPr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>_______________</w:t>
            </w:r>
            <w:r w:rsidRPr="00655C36">
              <w:rPr>
                <w:b/>
                <w:sz w:val="27"/>
                <w:szCs w:val="27"/>
              </w:rPr>
              <w:t>А.В. Кузьмин</w:t>
            </w:r>
            <w:r w:rsidRPr="00655C36">
              <w:rPr>
                <w:sz w:val="27"/>
                <w:szCs w:val="27"/>
              </w:rPr>
              <w:t xml:space="preserve">     </w:t>
            </w:r>
          </w:p>
        </w:tc>
      </w:tr>
    </w:tbl>
    <w:p w:rsidR="002F3398" w:rsidRDefault="002F3398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64D50" w:rsidRDefault="00364D50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  <w:r>
        <w:rPr>
          <w:rFonts w:eastAsia="Arial Unicode MS"/>
          <w:kern w:val="1"/>
          <w:sz w:val="24"/>
          <w:szCs w:val="24"/>
          <w:lang w:eastAsia="hi-IN" w:bidi="hi-IN"/>
        </w:rPr>
        <w:lastRenderedPageBreak/>
        <w:t>Приложение № 1</w:t>
      </w:r>
    </w:p>
    <w:p w:rsidR="00364D50" w:rsidRDefault="00364D50" w:rsidP="00364D50">
      <w:pPr>
        <w:jc w:val="right"/>
        <w:rPr>
          <w:sz w:val="24"/>
          <w:szCs w:val="24"/>
        </w:rPr>
      </w:pPr>
      <w:r>
        <w:rPr>
          <w:rFonts w:eastAsia="Arial Unicode MS"/>
          <w:kern w:val="1"/>
          <w:sz w:val="24"/>
          <w:szCs w:val="24"/>
          <w:lang w:eastAsia="hi-IN" w:bidi="hi-IN"/>
        </w:rPr>
        <w:t>к решению Великоустюгской Думы от 20.12.2022 № 111</w:t>
      </w:r>
    </w:p>
    <w:p w:rsidR="00364D50" w:rsidRDefault="00364D50" w:rsidP="00364D50">
      <w:pPr>
        <w:shd w:val="clear" w:color="auto" w:fill="FFFFFF"/>
        <w:tabs>
          <w:tab w:val="left" w:pos="7540"/>
        </w:tabs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                                                                          </w:t>
      </w: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к решению Совета сельского поселения </w:t>
      </w:r>
      <w:proofErr w:type="spellStart"/>
      <w:r w:rsidR="0036009D">
        <w:rPr>
          <w:sz w:val="24"/>
          <w:szCs w:val="24"/>
        </w:rPr>
        <w:t>Сусоловское</w:t>
      </w:r>
      <w:proofErr w:type="spellEnd"/>
      <w:r>
        <w:rPr>
          <w:sz w:val="24"/>
          <w:szCs w:val="24"/>
        </w:rPr>
        <w:t xml:space="preserve">                                                                       </w:t>
      </w: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от  28.12.2021 г. № 28 «О бюджете сельского поселения </w:t>
      </w:r>
    </w:p>
    <w:p w:rsidR="00364D50" w:rsidRDefault="00364D50" w:rsidP="00364D50">
      <w:pPr>
        <w:tabs>
          <w:tab w:val="left" w:pos="6960"/>
        </w:tabs>
        <w:jc w:val="right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proofErr w:type="spellStart"/>
      <w:r>
        <w:rPr>
          <w:sz w:val="24"/>
          <w:szCs w:val="24"/>
        </w:rPr>
        <w:t>Сусоловское</w:t>
      </w:r>
      <w:proofErr w:type="spellEnd"/>
      <w:r>
        <w:rPr>
          <w:sz w:val="24"/>
          <w:szCs w:val="24"/>
        </w:rPr>
        <w:t xml:space="preserve"> на 2022 год и плановый период 2023 и 2024 годов»</w:t>
      </w:r>
    </w:p>
    <w:p w:rsidR="00364D50" w:rsidRDefault="00364D50" w:rsidP="00364D50">
      <w:pPr>
        <w:jc w:val="center"/>
        <w:rPr>
          <w:rFonts w:eastAsia="Calibri"/>
          <w:b/>
          <w:sz w:val="24"/>
          <w:szCs w:val="24"/>
        </w:rPr>
      </w:pPr>
    </w:p>
    <w:p w:rsidR="00364D50" w:rsidRDefault="00364D50" w:rsidP="00364D50">
      <w:pPr>
        <w:jc w:val="center"/>
        <w:rPr>
          <w:rFonts w:eastAsia="Calibri"/>
          <w:b/>
          <w:sz w:val="24"/>
          <w:szCs w:val="24"/>
        </w:rPr>
      </w:pPr>
    </w:p>
    <w:p w:rsidR="00364D50" w:rsidRDefault="00364D50" w:rsidP="00364D5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Источники внутреннего финансирования дефицита бюджета сельского поселения </w:t>
      </w:r>
      <w:proofErr w:type="spellStart"/>
      <w:r w:rsidR="0036009D" w:rsidRPr="0036009D">
        <w:rPr>
          <w:b/>
          <w:sz w:val="24"/>
          <w:szCs w:val="24"/>
        </w:rPr>
        <w:t>Сусоловское</w:t>
      </w:r>
      <w:proofErr w:type="spellEnd"/>
      <w:r w:rsidRPr="0036009D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на 2022 год</w:t>
      </w:r>
      <w:r>
        <w:rPr>
          <w:rFonts w:eastAsia="Calibri"/>
          <w:b/>
          <w:bCs/>
          <w:sz w:val="24"/>
          <w:szCs w:val="24"/>
        </w:rPr>
        <w:t xml:space="preserve"> и плановый период 2023 и 2024 годов</w:t>
      </w:r>
    </w:p>
    <w:p w:rsidR="00364D50" w:rsidRDefault="00364D50" w:rsidP="00364D50">
      <w:pPr>
        <w:tabs>
          <w:tab w:val="left" w:pos="9360"/>
        </w:tabs>
        <w:rPr>
          <w:rFonts w:eastAsia="Calibri"/>
          <w:sz w:val="24"/>
          <w:szCs w:val="24"/>
        </w:rPr>
      </w:pPr>
      <w:bookmarkStart w:id="0" w:name="_GoBack"/>
      <w:bookmarkEnd w:id="0"/>
      <w:r>
        <w:rPr>
          <w:rFonts w:eastAsia="Calibri"/>
          <w:sz w:val="24"/>
          <w:szCs w:val="24"/>
        </w:rPr>
        <w:tab/>
      </w:r>
    </w:p>
    <w:p w:rsidR="00364D50" w:rsidRDefault="00364D50" w:rsidP="00364D50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тыс. рублей</w:t>
      </w:r>
    </w:p>
    <w:tbl>
      <w:tblPr>
        <w:tblW w:w="0" w:type="auto"/>
        <w:tblInd w:w="-10" w:type="dxa"/>
        <w:tblLook w:val="0000" w:firstRow="0" w:lastRow="0" w:firstColumn="0" w:lastColumn="0" w:noHBand="0" w:noVBand="0"/>
      </w:tblPr>
      <w:tblGrid>
        <w:gridCol w:w="2030"/>
        <w:gridCol w:w="2430"/>
        <w:gridCol w:w="2927"/>
        <w:gridCol w:w="756"/>
        <w:gridCol w:w="741"/>
        <w:gridCol w:w="696"/>
      </w:tblGrid>
      <w:tr w:rsidR="00364D50" w:rsidTr="00364D50">
        <w:trPr>
          <w:trHeight w:val="55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ind w:left="-709"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администраторов и источников внутреннего финансирования дефицитов бюджетов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Сумма</w:t>
            </w:r>
          </w:p>
        </w:tc>
      </w:tr>
      <w:tr w:rsidR="00364D50" w:rsidTr="00364D50">
        <w:trPr>
          <w:trHeight w:val="8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</w:t>
            </w:r>
          </w:p>
          <w:p w:rsidR="00364D50" w:rsidRDefault="00364D50" w:rsidP="00364D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</w:t>
            </w:r>
          </w:p>
          <w:p w:rsidR="00364D50" w:rsidRDefault="00364D50" w:rsidP="00364D50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год</w:t>
            </w:r>
          </w:p>
        </w:tc>
      </w:tr>
      <w:tr w:rsidR="00364D50" w:rsidTr="00364D50">
        <w:trPr>
          <w:trHeight w:val="39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938          Администрация сельского </w:t>
            </w:r>
            <w:r w:rsidRPr="0036009D">
              <w:rPr>
                <w:rFonts w:eastAsia="Calibri"/>
                <w:b/>
                <w:sz w:val="24"/>
                <w:szCs w:val="24"/>
              </w:rPr>
              <w:t xml:space="preserve">поселения </w:t>
            </w:r>
            <w:proofErr w:type="spellStart"/>
            <w:r w:rsidR="0036009D" w:rsidRPr="0036009D">
              <w:rPr>
                <w:b/>
                <w:sz w:val="24"/>
                <w:szCs w:val="24"/>
              </w:rPr>
              <w:t>Сусоловское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64D50" w:rsidTr="00364D50">
        <w:trPr>
          <w:trHeight w:val="8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01 05 00 00 00 0000 000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64D50" w:rsidTr="00364D50">
        <w:trPr>
          <w:trHeight w:val="8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01 05 00 00 00 0000 600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64D50" w:rsidTr="00364D50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01 05 02 00 00 0000 600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64D50" w:rsidTr="00364D50">
        <w:trPr>
          <w:trHeight w:val="8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01 05 02 01 00 0000 610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64D50" w:rsidTr="00364D50">
        <w:trPr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01 05 02 01 10 0000 610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Уменьшение прочих остатков 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64D50" w:rsidTr="00364D50">
        <w:trPr>
          <w:trHeight w:val="56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snapToGrid w:val="0"/>
              <w:rPr>
                <w:rFonts w:eastAsia="Calibri"/>
                <w:b/>
                <w:sz w:val="24"/>
                <w:szCs w:val="24"/>
              </w:rPr>
            </w:pPr>
          </w:p>
          <w:p w:rsidR="00364D50" w:rsidRDefault="00364D50" w:rsidP="00364D5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324,6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  <w:r>
        <w:rPr>
          <w:rFonts w:eastAsia="Arial Unicode MS"/>
          <w:kern w:val="1"/>
          <w:sz w:val="24"/>
          <w:szCs w:val="24"/>
          <w:lang w:eastAsia="hi-IN" w:bidi="hi-IN"/>
        </w:rPr>
        <w:t>Приложение № 2</w:t>
      </w:r>
    </w:p>
    <w:p w:rsidR="00364D50" w:rsidRDefault="00364D50" w:rsidP="00364D50">
      <w:pPr>
        <w:shd w:val="clear" w:color="auto" w:fill="FFFFFF"/>
        <w:tabs>
          <w:tab w:val="left" w:pos="7540"/>
        </w:tabs>
        <w:jc w:val="right"/>
        <w:rPr>
          <w:sz w:val="24"/>
          <w:szCs w:val="24"/>
        </w:rPr>
      </w:pPr>
      <w:r>
        <w:rPr>
          <w:rFonts w:eastAsia="Arial Unicode MS"/>
          <w:kern w:val="2"/>
          <w:sz w:val="24"/>
          <w:szCs w:val="24"/>
          <w:lang w:eastAsia="hi-IN" w:bidi="hi-IN"/>
        </w:rPr>
        <w:t>к решению Великоустюгской Думы от 20.12.2022 № 111</w:t>
      </w:r>
    </w:p>
    <w:p w:rsidR="00364D50" w:rsidRDefault="00364D50" w:rsidP="00364D50">
      <w:pPr>
        <w:shd w:val="clear" w:color="auto" w:fill="FFFFFF"/>
        <w:tabs>
          <w:tab w:val="left" w:pos="754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 </w:t>
      </w: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к решению Совета сельского поселения </w:t>
      </w:r>
      <w:proofErr w:type="spellStart"/>
      <w:r w:rsidR="0036009D">
        <w:rPr>
          <w:sz w:val="24"/>
          <w:szCs w:val="24"/>
        </w:rPr>
        <w:t>Сусоловское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от  28.12.2021 г. № 28 «О бюджете сельского поселения </w:t>
      </w: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proofErr w:type="spellStart"/>
      <w:r>
        <w:rPr>
          <w:sz w:val="24"/>
          <w:szCs w:val="24"/>
        </w:rPr>
        <w:t>Сусоловское</w:t>
      </w:r>
      <w:proofErr w:type="spellEnd"/>
      <w:r>
        <w:rPr>
          <w:sz w:val="24"/>
          <w:szCs w:val="24"/>
        </w:rPr>
        <w:t xml:space="preserve"> на 2022 год и плановый период 2023 и 2024 годов»</w:t>
      </w: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ДОХОДОВ БЮДЖЕТА СЕЛЬСКОГО ПОСЕЛЕНИЯ </w:t>
      </w:r>
      <w:r w:rsidR="0036009D">
        <w:rPr>
          <w:b/>
          <w:sz w:val="24"/>
          <w:szCs w:val="24"/>
        </w:rPr>
        <w:t>СУСОЛОВСКОЕ</w:t>
      </w:r>
      <w:r>
        <w:rPr>
          <w:b/>
          <w:sz w:val="24"/>
          <w:szCs w:val="24"/>
        </w:rPr>
        <w:t>,</w:t>
      </w:r>
    </w:p>
    <w:p w:rsidR="00364D50" w:rsidRDefault="00364D50" w:rsidP="00364D50">
      <w:pPr>
        <w:tabs>
          <w:tab w:val="left" w:pos="696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ФОРМИРУЕМЫЙ ЗА СЧЕТ НАЛОГОВЫХ И НЕНАЛОГОВЫХ ДОХОДОВ, А ТАКЖЕ БЕЗВОЗМЕЗДНЫХ ПОСТУПЛЕНИЙ НА 2022 ГОД И ПЛАНОВЫЙ ПЕРИОД 2023 И 2024 ГОДОВ.</w:t>
      </w:r>
    </w:p>
    <w:p w:rsidR="00364D50" w:rsidRDefault="00364D50" w:rsidP="00364D50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64D50" w:rsidRDefault="00364D50" w:rsidP="00364D50">
      <w:pPr>
        <w:tabs>
          <w:tab w:val="left" w:pos="696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(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>)</w:t>
      </w:r>
    </w:p>
    <w:tbl>
      <w:tblPr>
        <w:tblW w:w="0" w:type="auto"/>
        <w:tblInd w:w="-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98"/>
        <w:gridCol w:w="5526"/>
        <w:gridCol w:w="720"/>
        <w:gridCol w:w="720"/>
        <w:gridCol w:w="720"/>
      </w:tblGrid>
      <w:tr w:rsidR="00364D50" w:rsidTr="00364D50">
        <w:trPr>
          <w:trHeight w:val="82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Код </w:t>
            </w:r>
          </w:p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бюджетной классификации</w:t>
            </w:r>
          </w:p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Российской федерации</w:t>
            </w:r>
          </w:p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364D50" w:rsidTr="00364D50">
        <w:trPr>
          <w:trHeight w:val="8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2024</w:t>
            </w:r>
          </w:p>
        </w:tc>
      </w:tr>
      <w:tr w:rsidR="00364D50" w:rsidTr="00364D50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1" w:space="0" w:color="C0C0C0"/>
            </w:tcBorders>
            <w:shd w:val="clear" w:color="auto" w:fill="auto"/>
          </w:tcPr>
          <w:p w:rsidR="00364D50" w:rsidRDefault="00364D50" w:rsidP="00364D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1" w:space="0" w:color="C0C0C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562,2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1" w:space="0" w:color="C0C0C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1" w:space="0" w:color="C0C0C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567</w:t>
            </w:r>
          </w:p>
        </w:tc>
      </w:tr>
      <w:tr w:rsidR="00364D50" w:rsidTr="00364D50">
        <w:trPr>
          <w:trHeight w:val="382"/>
        </w:trPr>
        <w:tc>
          <w:tcPr>
            <w:tcW w:w="0" w:type="auto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101 00000 00 0000 000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</w:tcBorders>
            <w:shd w:val="clear" w:color="auto" w:fill="auto"/>
          </w:tcPr>
          <w:p w:rsidR="00364D50" w:rsidRDefault="00364D50" w:rsidP="00364D50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400.0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420.0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rFonts w:eastAsia="MS Mincho"/>
                <w:sz w:val="24"/>
                <w:szCs w:val="24"/>
              </w:rPr>
              <w:t>440.0</w:t>
            </w:r>
          </w:p>
        </w:tc>
      </w:tr>
      <w:tr w:rsidR="00364D50" w:rsidTr="00364D50">
        <w:trPr>
          <w:trHeight w:val="382"/>
        </w:trPr>
        <w:tc>
          <w:tcPr>
            <w:tcW w:w="0" w:type="auto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101 02000 01 0000 110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</w:tcBorders>
            <w:shd w:val="clear" w:color="auto" w:fill="auto"/>
          </w:tcPr>
          <w:p w:rsidR="00364D50" w:rsidRDefault="00364D50" w:rsidP="00364D5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400.0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420.0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rFonts w:eastAsia="MS Mincho"/>
                <w:sz w:val="24"/>
                <w:szCs w:val="24"/>
              </w:rPr>
              <w:t>440.0</w:t>
            </w:r>
          </w:p>
        </w:tc>
      </w:tr>
      <w:tr w:rsidR="00364D50" w:rsidTr="00364D50">
        <w:trPr>
          <w:trHeight w:val="382"/>
        </w:trPr>
        <w:tc>
          <w:tcPr>
            <w:tcW w:w="0" w:type="auto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106 00000 00 0000 000 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</w:tcBorders>
            <w:shd w:val="clear" w:color="auto" w:fill="auto"/>
            <w:vAlign w:val="bottom"/>
          </w:tcPr>
          <w:p w:rsidR="00364D50" w:rsidRDefault="00364D50" w:rsidP="00364D5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НАЛОГИ НА ИМУЩЕСТВО   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87.0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87.0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rFonts w:eastAsia="MS Mincho"/>
                <w:sz w:val="24"/>
                <w:szCs w:val="24"/>
              </w:rPr>
              <w:t>87.0</w:t>
            </w:r>
          </w:p>
        </w:tc>
      </w:tr>
      <w:tr w:rsidR="00364D50" w:rsidTr="00364D50">
        <w:trPr>
          <w:trHeight w:val="382"/>
        </w:trPr>
        <w:tc>
          <w:tcPr>
            <w:tcW w:w="0" w:type="auto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106 01030 10 0000 110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</w:tcBorders>
            <w:shd w:val="clear" w:color="auto" w:fill="auto"/>
          </w:tcPr>
          <w:p w:rsidR="00364D50" w:rsidRDefault="00364D50" w:rsidP="00364D5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33.0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33.0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rFonts w:eastAsia="MS Mincho"/>
                <w:sz w:val="24"/>
                <w:szCs w:val="24"/>
              </w:rPr>
              <w:t>33.0</w:t>
            </w:r>
          </w:p>
        </w:tc>
      </w:tr>
      <w:tr w:rsidR="00364D50" w:rsidTr="00364D50">
        <w:trPr>
          <w:trHeight w:val="382"/>
        </w:trPr>
        <w:tc>
          <w:tcPr>
            <w:tcW w:w="0" w:type="auto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106 06033 10 0000 110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</w:tcBorders>
            <w:shd w:val="clear" w:color="auto" w:fill="auto"/>
            <w:vAlign w:val="bottom"/>
          </w:tcPr>
          <w:p w:rsidR="00364D50" w:rsidRDefault="00364D50" w:rsidP="00364D5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37.0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37.0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rFonts w:eastAsia="MS Mincho"/>
                <w:sz w:val="24"/>
                <w:szCs w:val="24"/>
              </w:rPr>
              <w:t>37.0</w:t>
            </w:r>
          </w:p>
        </w:tc>
      </w:tr>
      <w:tr w:rsidR="00364D50" w:rsidTr="00364D50">
        <w:trPr>
          <w:trHeight w:val="382"/>
        </w:trPr>
        <w:tc>
          <w:tcPr>
            <w:tcW w:w="0" w:type="auto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106 06043 10 0000 110  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</w:tcBorders>
            <w:shd w:val="clear" w:color="auto" w:fill="auto"/>
            <w:vAlign w:val="bottom"/>
          </w:tcPr>
          <w:p w:rsidR="00364D50" w:rsidRDefault="00364D50" w:rsidP="00364D5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rFonts w:eastAsia="MS Mincho"/>
                <w:sz w:val="24"/>
                <w:szCs w:val="24"/>
              </w:rPr>
              <w:t>17.0</w:t>
            </w:r>
          </w:p>
        </w:tc>
      </w:tr>
      <w:tr w:rsidR="00364D50" w:rsidTr="00364D50">
        <w:trPr>
          <w:trHeight w:val="382"/>
        </w:trPr>
        <w:tc>
          <w:tcPr>
            <w:tcW w:w="0" w:type="auto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108 00000 00 0000 000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</w:tcBorders>
            <w:shd w:val="clear" w:color="auto" w:fill="auto"/>
            <w:vAlign w:val="bottom"/>
          </w:tcPr>
          <w:p w:rsidR="00364D50" w:rsidRDefault="00364D50" w:rsidP="00364D5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18,1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rFonts w:eastAsia="MS Mincho"/>
                <w:sz w:val="24"/>
                <w:szCs w:val="24"/>
              </w:rPr>
              <w:t>4</w:t>
            </w:r>
          </w:p>
        </w:tc>
      </w:tr>
      <w:tr w:rsidR="00364D50" w:rsidTr="00364D50">
        <w:trPr>
          <w:trHeight w:val="382"/>
        </w:trPr>
        <w:tc>
          <w:tcPr>
            <w:tcW w:w="0" w:type="auto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108 04020 01 0000 110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</w:tcBorders>
            <w:shd w:val="clear" w:color="auto" w:fill="auto"/>
          </w:tcPr>
          <w:p w:rsidR="00364D50" w:rsidRDefault="00364D50" w:rsidP="00364D5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18,1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rFonts w:eastAsia="MS Mincho"/>
                <w:sz w:val="24"/>
                <w:szCs w:val="24"/>
              </w:rPr>
              <w:t>4</w:t>
            </w:r>
          </w:p>
        </w:tc>
      </w:tr>
      <w:tr w:rsidR="00364D50" w:rsidTr="00364D50">
        <w:trPr>
          <w:trHeight w:val="382"/>
        </w:trPr>
        <w:tc>
          <w:tcPr>
            <w:tcW w:w="0" w:type="auto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111 00000 00 0000 000</w:t>
            </w:r>
          </w:p>
        </w:tc>
        <w:tc>
          <w:tcPr>
            <w:tcW w:w="0" w:type="auto"/>
            <w:tcBorders>
              <w:left w:val="single" w:sz="8" w:space="0" w:color="000000"/>
              <w:bottom w:val="double" w:sz="1" w:space="0" w:color="C0C0C0"/>
            </w:tcBorders>
            <w:shd w:val="clear" w:color="auto" w:fill="auto"/>
          </w:tcPr>
          <w:p w:rsidR="00364D50" w:rsidRDefault="00364D50" w:rsidP="00364D5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0" w:type="auto"/>
            <w:tcBorders>
              <w:left w:val="single" w:sz="8" w:space="0" w:color="000000"/>
              <w:bottom w:val="double" w:sz="1" w:space="0" w:color="C0C0C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double" w:sz="1" w:space="0" w:color="C0C0C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left w:val="single" w:sz="8" w:space="0" w:color="000000"/>
              <w:bottom w:val="double" w:sz="1" w:space="0" w:color="C0C0C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rFonts w:eastAsia="MS Mincho"/>
                <w:sz w:val="24"/>
                <w:szCs w:val="24"/>
              </w:rPr>
              <w:t>36</w:t>
            </w:r>
          </w:p>
        </w:tc>
      </w:tr>
      <w:tr w:rsidR="00364D50" w:rsidTr="00364D50">
        <w:trPr>
          <w:trHeight w:val="382"/>
        </w:trPr>
        <w:tc>
          <w:tcPr>
            <w:tcW w:w="0" w:type="auto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111 05035 10 0000 120</w:t>
            </w:r>
          </w:p>
        </w:tc>
        <w:tc>
          <w:tcPr>
            <w:tcW w:w="0" w:type="auto"/>
            <w:tcBorders>
              <w:left w:val="single" w:sz="8" w:space="0" w:color="000000"/>
              <w:bottom w:val="double" w:sz="1" w:space="0" w:color="C0C0C0"/>
            </w:tcBorders>
            <w:shd w:val="clear" w:color="auto" w:fill="auto"/>
          </w:tcPr>
          <w:p w:rsidR="00364D50" w:rsidRDefault="00364D50" w:rsidP="00364D5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0" w:type="auto"/>
            <w:tcBorders>
              <w:left w:val="single" w:sz="8" w:space="0" w:color="000000"/>
              <w:bottom w:val="double" w:sz="1" w:space="0" w:color="C0C0C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double" w:sz="1" w:space="0" w:color="C0C0C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left w:val="single" w:sz="8" w:space="0" w:color="000000"/>
              <w:bottom w:val="double" w:sz="1" w:space="0" w:color="C0C0C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rFonts w:eastAsia="MS Mincho"/>
                <w:sz w:val="24"/>
                <w:szCs w:val="24"/>
              </w:rPr>
              <w:t>36</w:t>
            </w:r>
          </w:p>
        </w:tc>
      </w:tr>
      <w:tr w:rsidR="00364D50" w:rsidTr="00364D50">
        <w:trPr>
          <w:trHeight w:val="382"/>
        </w:trPr>
        <w:tc>
          <w:tcPr>
            <w:tcW w:w="0" w:type="auto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113 00000 00 0000 000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</w:tcBorders>
            <w:shd w:val="clear" w:color="auto" w:fill="auto"/>
            <w:vAlign w:val="bottom"/>
          </w:tcPr>
          <w:p w:rsidR="00364D50" w:rsidRDefault="00364D50" w:rsidP="00364D5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И КОМЕНСАЦИИ ЗАТРАТ ГОСУДАРСТВА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57,1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64D50" w:rsidTr="00364D50">
        <w:trPr>
          <w:trHeight w:val="382"/>
        </w:trPr>
        <w:tc>
          <w:tcPr>
            <w:tcW w:w="0" w:type="auto"/>
            <w:tcBorders>
              <w:top w:val="double" w:sz="1" w:space="0" w:color="C0C0C0"/>
              <w:left w:val="double" w:sz="1" w:space="0" w:color="C0C0C0"/>
              <w:bottom w:val="single" w:sz="8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113 02995 10 0000 130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4D50" w:rsidRDefault="00364D50" w:rsidP="00364D5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57,1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rFonts w:eastAsia="MS Mincho"/>
                <w:sz w:val="24"/>
                <w:szCs w:val="24"/>
              </w:rPr>
              <w:t>0</w:t>
            </w:r>
          </w:p>
        </w:tc>
      </w:tr>
      <w:tr w:rsidR="00364D50" w:rsidTr="00364D50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БЕЗВОЗМЕЗДНЫЕ ПОСТУПЛЕНИЯ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6830,6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6570,7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6554,6</w:t>
            </w:r>
          </w:p>
        </w:tc>
      </w:tr>
      <w:tr w:rsidR="00364D50" w:rsidTr="00364D50">
        <w:trPr>
          <w:trHeight w:val="4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6554,6</w:t>
            </w:r>
          </w:p>
        </w:tc>
      </w:tr>
      <w:tr w:rsidR="00364D50" w:rsidTr="00364D50">
        <w:trPr>
          <w:trHeight w:val="50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4699,1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4598,7</w:t>
            </w:r>
          </w:p>
        </w:tc>
      </w:tr>
      <w:tr w:rsidR="00364D50" w:rsidTr="00364D50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color w:val="000000"/>
                <w:sz w:val="24"/>
                <w:szCs w:val="24"/>
              </w:rPr>
              <w:t>1605,4</w:t>
            </w:r>
          </w:p>
        </w:tc>
      </w:tr>
      <w:tr w:rsidR="00364D50" w:rsidTr="00364D50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color w:val="000000"/>
                <w:sz w:val="24"/>
                <w:szCs w:val="24"/>
              </w:rPr>
              <w:t>1605,4</w:t>
            </w:r>
          </w:p>
        </w:tc>
      </w:tr>
      <w:tr w:rsidR="00364D50" w:rsidTr="00364D50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2291,8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2298,7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2299,2</w:t>
            </w:r>
          </w:p>
        </w:tc>
      </w:tr>
      <w:tr w:rsidR="00364D50" w:rsidTr="00364D50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Дотации бюджетам сельских  поселений на    поддержку мер по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2291,8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2298,7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2299,2</w:t>
            </w:r>
          </w:p>
        </w:tc>
      </w:tr>
      <w:tr w:rsidR="00364D50" w:rsidTr="00364D50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2 02 15009 00 0000 150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color w:val="000000"/>
                <w:sz w:val="24"/>
                <w:szCs w:val="24"/>
              </w:rPr>
              <w:t>691,4</w:t>
            </w:r>
          </w:p>
        </w:tc>
      </w:tr>
      <w:tr w:rsidR="00364D50" w:rsidTr="00364D50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2 02 15009 10 0000 150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color w:val="000000"/>
                <w:sz w:val="24"/>
                <w:szCs w:val="24"/>
              </w:rPr>
              <w:t>691,4</w:t>
            </w:r>
          </w:p>
        </w:tc>
      </w:tr>
      <w:tr w:rsidR="00364D50" w:rsidTr="00364D50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2 02  20000 00 0000 150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529,3</w:t>
            </w:r>
          </w:p>
        </w:tc>
      </w:tr>
      <w:tr w:rsidR="00364D50" w:rsidTr="00364D50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2 02  29999 00 0000 150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529,3</w:t>
            </w:r>
          </w:p>
        </w:tc>
      </w:tr>
      <w:tr w:rsidR="00364D50" w:rsidTr="00364D50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2 02  29999 10 0000 150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529,3</w:t>
            </w:r>
          </w:p>
        </w:tc>
      </w:tr>
      <w:tr w:rsidR="00364D50" w:rsidTr="00364D50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116,5</w:t>
            </w:r>
          </w:p>
        </w:tc>
      </w:tr>
      <w:tr w:rsidR="00364D50" w:rsidTr="00364D50">
        <w:trPr>
          <w:trHeight w:val="468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color w:val="000000"/>
                <w:sz w:val="24"/>
                <w:szCs w:val="24"/>
              </w:rPr>
              <w:t>114,5</w:t>
            </w:r>
          </w:p>
        </w:tc>
      </w:tr>
      <w:tr w:rsidR="00364D50" w:rsidTr="00364D50">
        <w:trPr>
          <w:trHeight w:val="468"/>
        </w:trPr>
        <w:tc>
          <w:tcPr>
            <w:tcW w:w="0" w:type="auto"/>
            <w:tcBorders>
              <w:top w:val="single" w:sz="4" w:space="0" w:color="000000"/>
              <w:left w:val="double" w:sz="1" w:space="0" w:color="C0C0C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color w:val="000000"/>
                <w:sz w:val="24"/>
                <w:szCs w:val="24"/>
              </w:rPr>
              <w:t>114,5</w:t>
            </w:r>
          </w:p>
        </w:tc>
      </w:tr>
      <w:tr w:rsidR="00364D50" w:rsidTr="00364D50">
        <w:trPr>
          <w:trHeight w:val="468"/>
        </w:trPr>
        <w:tc>
          <w:tcPr>
            <w:tcW w:w="0" w:type="auto"/>
            <w:tcBorders>
              <w:top w:val="single" w:sz="4" w:space="0" w:color="00000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2 02 36900 00 0000 150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double" w:sz="1" w:space="0" w:color="C0C0C0"/>
            </w:tcBorders>
            <w:shd w:val="clear" w:color="auto" w:fill="auto"/>
          </w:tcPr>
          <w:p w:rsidR="00364D50" w:rsidRDefault="00364D50" w:rsidP="00364D5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double" w:sz="1" w:space="0" w:color="C0C0C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double" w:sz="1" w:space="0" w:color="C0C0C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double" w:sz="1" w:space="0" w:color="C0C0C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2,0</w:t>
            </w:r>
          </w:p>
        </w:tc>
      </w:tr>
      <w:tr w:rsidR="00364D50" w:rsidTr="00364D50">
        <w:trPr>
          <w:trHeight w:val="468"/>
        </w:trPr>
        <w:tc>
          <w:tcPr>
            <w:tcW w:w="0" w:type="auto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2 02 36900 10 0000 150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</w:tcBorders>
            <w:shd w:val="clear" w:color="auto" w:fill="auto"/>
          </w:tcPr>
          <w:p w:rsidR="00364D50" w:rsidRDefault="00364D50" w:rsidP="00364D50">
            <w:pPr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double" w:sz="1" w:space="0" w:color="C0C0C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2,0</w:t>
            </w:r>
          </w:p>
        </w:tc>
      </w:tr>
      <w:tr w:rsidR="00364D50" w:rsidTr="00364D50">
        <w:trPr>
          <w:trHeight w:val="468"/>
        </w:trPr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1504,6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1476,8</w:t>
            </w:r>
          </w:p>
        </w:tc>
        <w:tc>
          <w:tcPr>
            <w:tcW w:w="0" w:type="auto"/>
            <w:tcBorders>
              <w:top w:val="double" w:sz="1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b/>
                <w:sz w:val="24"/>
                <w:szCs w:val="24"/>
              </w:rPr>
              <w:t>1476,8</w:t>
            </w:r>
          </w:p>
        </w:tc>
      </w:tr>
      <w:tr w:rsidR="00364D50" w:rsidTr="00364D50">
        <w:trPr>
          <w:trHeight w:val="4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2 02 40014 00 0000 150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b/>
                <w:sz w:val="24"/>
                <w:szCs w:val="24"/>
              </w:rPr>
              <w:t>1310,1</w:t>
            </w:r>
          </w:p>
        </w:tc>
      </w:tr>
      <w:tr w:rsidR="00364D50" w:rsidTr="00364D50">
        <w:trPr>
          <w:trHeight w:val="4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b/>
                <w:bCs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b/>
                <w:sz w:val="24"/>
                <w:szCs w:val="24"/>
              </w:rPr>
              <w:t>1310,1</w:t>
            </w:r>
          </w:p>
        </w:tc>
      </w:tr>
      <w:tr w:rsidR="00364D50" w:rsidTr="00364D50">
        <w:trPr>
          <w:trHeight w:val="46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2 02 49999 00 0000 </w:t>
            </w: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4D50" w:rsidRDefault="00364D50" w:rsidP="00364D50">
            <w:pPr>
              <w:shd w:val="clear" w:color="auto" w:fill="FFFFFF"/>
              <w:tabs>
                <w:tab w:val="left" w:pos="2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166,7</w:t>
            </w:r>
          </w:p>
        </w:tc>
      </w:tr>
      <w:tr w:rsidR="00364D50" w:rsidTr="00364D50">
        <w:trPr>
          <w:trHeight w:val="46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2 02 49999 10 0000 </w:t>
            </w: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4D50" w:rsidRDefault="00364D50" w:rsidP="00364D50">
            <w:pPr>
              <w:shd w:val="clear" w:color="auto" w:fill="FFFFFF"/>
              <w:tabs>
                <w:tab w:val="left" w:pos="2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166,7</w:t>
            </w:r>
          </w:p>
        </w:tc>
      </w:tr>
      <w:tr w:rsidR="00364D50" w:rsidTr="00364D50">
        <w:trPr>
          <w:trHeight w:val="7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4D50" w:rsidRDefault="00364D50" w:rsidP="00364D50">
            <w:pPr>
              <w:tabs>
                <w:tab w:val="left" w:pos="480"/>
              </w:tabs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4D50" w:rsidRDefault="00364D50" w:rsidP="00364D50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364D50" w:rsidRDefault="00364D50" w:rsidP="00364D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7392,8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7117,7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64D50" w:rsidRDefault="00364D50" w:rsidP="00364D5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7121,6</w:t>
            </w:r>
          </w:p>
          <w:p w:rsidR="00364D50" w:rsidRDefault="00364D50" w:rsidP="00364D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  <w:r>
        <w:rPr>
          <w:rFonts w:eastAsia="Arial Unicode MS"/>
          <w:kern w:val="1"/>
          <w:sz w:val="24"/>
          <w:szCs w:val="24"/>
          <w:lang w:eastAsia="hi-IN" w:bidi="hi-IN"/>
        </w:rPr>
        <w:t>Приложение № 3</w:t>
      </w:r>
    </w:p>
    <w:p w:rsidR="00364D50" w:rsidRDefault="00364D50" w:rsidP="00364D50">
      <w:pPr>
        <w:shd w:val="clear" w:color="auto" w:fill="FFFFFF"/>
        <w:tabs>
          <w:tab w:val="left" w:pos="7540"/>
        </w:tabs>
        <w:jc w:val="right"/>
        <w:rPr>
          <w:sz w:val="24"/>
          <w:szCs w:val="24"/>
        </w:rPr>
      </w:pPr>
      <w:r>
        <w:rPr>
          <w:rFonts w:eastAsia="Arial Unicode MS"/>
          <w:kern w:val="2"/>
          <w:sz w:val="24"/>
          <w:szCs w:val="24"/>
          <w:lang w:eastAsia="hi-IN" w:bidi="hi-IN"/>
        </w:rPr>
        <w:t>к решению Великоустюгской Думы от 20.12.2022 № 111</w:t>
      </w:r>
    </w:p>
    <w:p w:rsidR="00364D50" w:rsidRDefault="00364D50" w:rsidP="00364D50">
      <w:pPr>
        <w:shd w:val="clear" w:color="auto" w:fill="FFFFFF"/>
        <w:tabs>
          <w:tab w:val="left" w:pos="754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3  </w:t>
      </w: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к решению Совета сельского поселения </w:t>
      </w:r>
      <w:proofErr w:type="spellStart"/>
      <w:r w:rsidR="0036009D">
        <w:rPr>
          <w:sz w:val="24"/>
          <w:szCs w:val="24"/>
        </w:rPr>
        <w:t>Сусоловское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от  28.12.2021 г. № 28 «О бюджете сельского поселения </w:t>
      </w:r>
    </w:p>
    <w:p w:rsidR="00364D50" w:rsidRDefault="00364D50" w:rsidP="00364D50">
      <w:pPr>
        <w:tabs>
          <w:tab w:val="left" w:pos="6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proofErr w:type="spellStart"/>
      <w:r>
        <w:rPr>
          <w:sz w:val="24"/>
          <w:szCs w:val="24"/>
        </w:rPr>
        <w:t>Сусоловское</w:t>
      </w:r>
      <w:proofErr w:type="spellEnd"/>
      <w:r>
        <w:rPr>
          <w:sz w:val="24"/>
          <w:szCs w:val="24"/>
        </w:rPr>
        <w:t xml:space="preserve"> на 2022 год и плановый период 2023 и 2024 годов»</w:t>
      </w:r>
    </w:p>
    <w:p w:rsidR="00364D50" w:rsidRDefault="00364D50" w:rsidP="00364D50">
      <w:pPr>
        <w:tabs>
          <w:tab w:val="left" w:pos="6960"/>
        </w:tabs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Распределение бюджетных ассигнований по разделам, подразделам классификации расходов бюджета на 2022 год и плановый период 2023 и 2024 годов.</w:t>
      </w:r>
    </w:p>
    <w:p w:rsidR="00364D50" w:rsidRDefault="00364D50" w:rsidP="00364D50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(тыс. рублей)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65"/>
        <w:gridCol w:w="900"/>
        <w:gridCol w:w="989"/>
        <w:gridCol w:w="992"/>
        <w:gridCol w:w="992"/>
        <w:gridCol w:w="957"/>
      </w:tblGrid>
      <w:tr w:rsidR="00364D50" w:rsidTr="00364D50">
        <w:trPr>
          <w:trHeight w:val="278"/>
        </w:trPr>
        <w:tc>
          <w:tcPr>
            <w:tcW w:w="4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364D50" w:rsidTr="00364D50">
        <w:trPr>
          <w:trHeight w:val="277"/>
        </w:trPr>
        <w:tc>
          <w:tcPr>
            <w:tcW w:w="4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2024</w:t>
            </w:r>
          </w:p>
        </w:tc>
      </w:tr>
      <w:tr w:rsidR="00364D50" w:rsidTr="00364D50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2594,3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b/>
                <w:sz w:val="24"/>
                <w:szCs w:val="24"/>
              </w:rPr>
              <w:t>2416,3</w:t>
            </w:r>
          </w:p>
        </w:tc>
      </w:tr>
      <w:tr w:rsidR="00364D50" w:rsidTr="00364D50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  <w:shd w:val="clear" w:color="auto" w:fill="FFFFFF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445,7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608,3</w:t>
            </w:r>
          </w:p>
        </w:tc>
      </w:tr>
      <w:tr w:rsidR="00364D50" w:rsidTr="00364D50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color w:val="FF0000"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color w:val="FF0000"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1986,1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1808,0</w:t>
            </w:r>
          </w:p>
        </w:tc>
      </w:tr>
      <w:tr w:rsidR="00364D50" w:rsidTr="00364D50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color w:val="FF0000"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color w:val="FF0000"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0,0</w:t>
            </w:r>
          </w:p>
        </w:tc>
      </w:tr>
      <w:tr w:rsidR="00364D50" w:rsidTr="00364D50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0,0</w:t>
            </w:r>
          </w:p>
        </w:tc>
      </w:tr>
      <w:tr w:rsidR="00364D50" w:rsidTr="00364D50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b/>
                <w:sz w:val="24"/>
                <w:szCs w:val="24"/>
              </w:rPr>
              <w:t>114,5</w:t>
            </w:r>
          </w:p>
        </w:tc>
      </w:tr>
      <w:tr w:rsidR="00364D50" w:rsidTr="00364D50">
        <w:trPr>
          <w:trHeight w:val="361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114,5</w:t>
            </w:r>
          </w:p>
        </w:tc>
      </w:tr>
      <w:tr w:rsidR="00364D50" w:rsidTr="00364D50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364D50" w:rsidTr="00364D50">
        <w:trPr>
          <w:trHeight w:val="384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364D50" w:rsidTr="00364D50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1263,2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b/>
                <w:sz w:val="24"/>
                <w:szCs w:val="24"/>
              </w:rPr>
              <w:t>1263,2</w:t>
            </w:r>
          </w:p>
        </w:tc>
      </w:tr>
      <w:tr w:rsidR="00364D50" w:rsidTr="00364D50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1263,2</w:t>
            </w:r>
          </w:p>
        </w:tc>
      </w:tr>
      <w:tr w:rsidR="00364D50" w:rsidTr="00364D50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1585,9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b/>
                <w:sz w:val="24"/>
                <w:szCs w:val="24"/>
              </w:rPr>
              <w:t>1585,9</w:t>
            </w:r>
          </w:p>
        </w:tc>
      </w:tr>
      <w:tr w:rsidR="00364D50" w:rsidTr="00364D50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64D50" w:rsidTr="00364D50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380,2</w:t>
            </w:r>
          </w:p>
        </w:tc>
      </w:tr>
      <w:tr w:rsidR="00364D50" w:rsidTr="00364D50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1205,7</w:t>
            </w:r>
          </w:p>
        </w:tc>
      </w:tr>
      <w:tr w:rsidR="00364D50" w:rsidTr="00364D50">
        <w:trPr>
          <w:trHeight w:val="264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364D50" w:rsidTr="00364D50">
        <w:trPr>
          <w:trHeight w:val="264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364D50" w:rsidTr="00364D50">
        <w:trPr>
          <w:trHeight w:val="264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804,5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</w:pPr>
            <w:r>
              <w:rPr>
                <w:b/>
                <w:sz w:val="24"/>
                <w:szCs w:val="24"/>
              </w:rPr>
              <w:t>804,5</w:t>
            </w:r>
          </w:p>
        </w:tc>
      </w:tr>
      <w:tr w:rsidR="00364D50" w:rsidTr="00364D50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804,5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</w:pPr>
            <w:r>
              <w:rPr>
                <w:b/>
                <w:sz w:val="24"/>
                <w:szCs w:val="24"/>
              </w:rPr>
              <w:t>804,5</w:t>
            </w:r>
          </w:p>
        </w:tc>
      </w:tr>
      <w:tr w:rsidR="00364D50" w:rsidTr="00364D50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586,7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b/>
                <w:sz w:val="24"/>
                <w:szCs w:val="24"/>
              </w:rPr>
              <w:t>586,7</w:t>
            </w:r>
          </w:p>
        </w:tc>
      </w:tr>
      <w:tr w:rsidR="00364D50" w:rsidTr="00364D50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snapToGrid w:val="0"/>
              <w:jc w:val="center"/>
            </w:pPr>
            <w:r>
              <w:rPr>
                <w:sz w:val="24"/>
                <w:szCs w:val="24"/>
              </w:rPr>
              <w:t>566,7</w:t>
            </w:r>
          </w:p>
        </w:tc>
      </w:tr>
      <w:tr w:rsidR="00364D50" w:rsidTr="00364D50">
        <w:tc>
          <w:tcPr>
            <w:tcW w:w="4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</w:tr>
      <w:tr w:rsidR="00364D50" w:rsidTr="00364D50">
        <w:tc>
          <w:tcPr>
            <w:tcW w:w="4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64D50" w:rsidRDefault="00364D50" w:rsidP="00364D5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4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64D50" w:rsidRDefault="00364D50" w:rsidP="0036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rPr>
          <w:trHeight w:val="233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D50" w:rsidRDefault="00364D50" w:rsidP="00364D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7717,4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6975,3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b/>
                <w:sz w:val="24"/>
                <w:szCs w:val="24"/>
              </w:rPr>
              <w:t>6801,1</w:t>
            </w:r>
          </w:p>
        </w:tc>
      </w:tr>
      <w:tr w:rsidR="00364D50" w:rsidTr="00364D50">
        <w:trPr>
          <w:trHeight w:val="233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D50" w:rsidRDefault="00364D50" w:rsidP="00364D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b/>
                <w:sz w:val="24"/>
                <w:szCs w:val="24"/>
              </w:rPr>
              <w:t>320,5</w:t>
            </w:r>
          </w:p>
        </w:tc>
      </w:tr>
      <w:tr w:rsidR="00364D50" w:rsidTr="00364D50">
        <w:trPr>
          <w:trHeight w:val="233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4D50" w:rsidRDefault="00364D50" w:rsidP="00364D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7717,4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7117,7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b/>
                <w:sz w:val="24"/>
                <w:szCs w:val="24"/>
              </w:rPr>
              <w:t>7121,6</w:t>
            </w:r>
          </w:p>
        </w:tc>
      </w:tr>
    </w:tbl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  <w:r>
        <w:rPr>
          <w:rFonts w:eastAsia="Arial Unicode MS"/>
          <w:kern w:val="1"/>
          <w:sz w:val="24"/>
          <w:szCs w:val="24"/>
          <w:lang w:eastAsia="hi-IN" w:bidi="hi-IN"/>
        </w:rPr>
        <w:t>Приложение № 4</w:t>
      </w:r>
    </w:p>
    <w:p w:rsidR="00364D50" w:rsidRDefault="00364D50" w:rsidP="00364D50">
      <w:pPr>
        <w:shd w:val="clear" w:color="auto" w:fill="FFFFFF"/>
        <w:tabs>
          <w:tab w:val="left" w:pos="7540"/>
        </w:tabs>
        <w:jc w:val="right"/>
        <w:rPr>
          <w:sz w:val="24"/>
          <w:szCs w:val="24"/>
        </w:rPr>
      </w:pPr>
      <w:r>
        <w:rPr>
          <w:rFonts w:eastAsia="Arial Unicode MS"/>
          <w:kern w:val="2"/>
          <w:sz w:val="24"/>
          <w:szCs w:val="24"/>
          <w:lang w:eastAsia="hi-IN" w:bidi="hi-IN"/>
        </w:rPr>
        <w:t>к решению Великоустюгской Думы от 20.12.2022 № 111</w:t>
      </w: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4 </w:t>
      </w: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сельского поселения </w:t>
      </w:r>
      <w:proofErr w:type="spellStart"/>
      <w:r w:rsidR="0036009D">
        <w:rPr>
          <w:sz w:val="24"/>
          <w:szCs w:val="24"/>
        </w:rPr>
        <w:t>Сусоловское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от  28.12.2021 г. № 28 «О бюджете сельского поселения </w:t>
      </w:r>
    </w:p>
    <w:p w:rsidR="00364D50" w:rsidRDefault="00364D50" w:rsidP="00364D50">
      <w:pPr>
        <w:tabs>
          <w:tab w:val="left" w:pos="6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spellStart"/>
      <w:r>
        <w:rPr>
          <w:sz w:val="24"/>
          <w:szCs w:val="24"/>
        </w:rPr>
        <w:t>Сусоловское</w:t>
      </w:r>
      <w:proofErr w:type="spellEnd"/>
      <w:r>
        <w:rPr>
          <w:sz w:val="24"/>
          <w:szCs w:val="24"/>
        </w:rPr>
        <w:t xml:space="preserve"> на 2022 год и плановый период 2023 и 2024 годов»</w:t>
      </w: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180"/>
          <w:tab w:val="left" w:pos="6405"/>
        </w:tabs>
        <w:ind w:right="-185"/>
        <w:rPr>
          <w:sz w:val="24"/>
          <w:szCs w:val="24"/>
        </w:rPr>
      </w:pPr>
      <w:r>
        <w:rPr>
          <w:sz w:val="24"/>
          <w:szCs w:val="24"/>
        </w:rPr>
        <w:tab/>
      </w:r>
    </w:p>
    <w:p w:rsidR="00364D50" w:rsidRDefault="00364D50" w:rsidP="00364D50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бюджетных ассигнований по разделам, подразделам, целевым статьям (муниципальным) программам и непрограммным направлениям деятельности) группам  (группам и подгруппам) видов расходов классификации расходов бюджета на 2022 год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 плановый период 2023 и 2024 годов.</w:t>
      </w:r>
    </w:p>
    <w:p w:rsidR="00364D50" w:rsidRDefault="00364D50" w:rsidP="00364D50">
      <w:pPr>
        <w:ind w:right="2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364D50" w:rsidRDefault="00364D50" w:rsidP="00364D50">
      <w:pPr>
        <w:ind w:right="2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(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>)</w:t>
      </w:r>
    </w:p>
    <w:p w:rsidR="00364D50" w:rsidRDefault="00364D50" w:rsidP="00364D50">
      <w:pPr>
        <w:tabs>
          <w:tab w:val="left" w:pos="6960"/>
        </w:tabs>
        <w:jc w:val="right"/>
      </w:pPr>
      <w:r>
        <w:rPr>
          <w:sz w:val="24"/>
          <w:szCs w:val="24"/>
        </w:rPr>
        <w:t xml:space="preserve">                                                              </w:t>
      </w:r>
    </w:p>
    <w:tbl>
      <w:tblPr>
        <w:tblW w:w="0" w:type="auto"/>
        <w:tblInd w:w="-25" w:type="dxa"/>
        <w:tblLook w:val="0000" w:firstRow="0" w:lastRow="0" w:firstColumn="0" w:lastColumn="0" w:noHBand="0" w:noVBand="0"/>
      </w:tblPr>
      <w:tblGrid>
        <w:gridCol w:w="4206"/>
        <w:gridCol w:w="473"/>
        <w:gridCol w:w="526"/>
        <w:gridCol w:w="1092"/>
        <w:gridCol w:w="670"/>
        <w:gridCol w:w="876"/>
        <w:gridCol w:w="876"/>
        <w:gridCol w:w="876"/>
      </w:tblGrid>
      <w:tr w:rsidR="00364D50" w:rsidTr="00364D50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snapToGrid w:val="0"/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364D50" w:rsidTr="00364D5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2024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</w:pPr>
            <w:r>
              <w:rPr>
                <w:b/>
                <w:sz w:val="24"/>
                <w:szCs w:val="24"/>
              </w:rPr>
              <w:t>2416,3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Pr="00364D50" w:rsidRDefault="00364D50" w:rsidP="00364D50">
            <w:pPr>
              <w:pStyle w:val="a9"/>
              <w:rPr>
                <w:sz w:val="24"/>
                <w:szCs w:val="24"/>
              </w:rPr>
            </w:pPr>
            <w:r w:rsidRPr="00364D50">
              <w:rPr>
                <w:b/>
                <w:sz w:val="24"/>
                <w:szCs w:val="24"/>
              </w:rPr>
              <w:t>445,7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608,3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436,4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90 0 02 03000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436,4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90 0 02 03000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color w:val="FF0000"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436,4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  <w:shd w:val="clear" w:color="auto" w:fill="FFFFFF"/>
              </w:rP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90 0 02 70030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171,9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90 0 02 70030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171,9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2087,8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1808,0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</w:pPr>
            <w:r>
              <w:rPr>
                <w:sz w:val="24"/>
                <w:szCs w:val="24"/>
              </w:rPr>
              <w:t>1808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</w:pPr>
            <w:r>
              <w:rPr>
                <w:b/>
                <w:sz w:val="24"/>
                <w:szCs w:val="24"/>
              </w:rPr>
              <w:t>1729,6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90 0 02 04000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1588.0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1409,9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90 0 02 04000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851,2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90 0 02 04000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color w:val="000000"/>
                <w:sz w:val="24"/>
                <w:szCs w:val="24"/>
              </w:rPr>
              <w:t>523,7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90 0 02 04000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90 0 02 04000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</w:pPr>
            <w:r>
              <w:rPr>
                <w:color w:val="000000"/>
                <w:sz w:val="24"/>
                <w:szCs w:val="24"/>
              </w:rPr>
              <w:t>35.0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  <w:shd w:val="clear" w:color="auto" w:fill="FFFFFF"/>
              </w:rP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90 0 02 70030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</w:pPr>
            <w:r>
              <w:rPr>
                <w:sz w:val="24"/>
                <w:szCs w:val="24"/>
              </w:rPr>
              <w:t>317,7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90 0 02 70030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</w:pPr>
            <w:r>
              <w:rPr>
                <w:sz w:val="24"/>
                <w:szCs w:val="24"/>
              </w:rPr>
              <w:t>317,7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субвенция на осуществление отдельных государственных полномочий в сфере административных отношений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90 0 02 72311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90 0 02 72311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78,4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полномочий (городских)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90 9 02 00000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78,4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осуществление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90 9 02 00003</w:t>
            </w: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44,0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90 9 02 00003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44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осуществление полномочий по правовому обеспечению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90 9 02 00004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34,4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90 9 02 00004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34,4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b/>
                <w:sz w:val="24"/>
                <w:szCs w:val="24"/>
              </w:rPr>
              <w:t>34,0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24.0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24.0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полномочий (городских)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90 9 02 00000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24.0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полномочий по осуществлению внешнего муниципального финансового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90 9 02 00002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12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90 9 02 00002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12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полномочий по осуществлению внутреннего муниципального финансового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90 9 02 00001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12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90 9 02 00001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12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4D50" w:rsidRDefault="00364D50" w:rsidP="0036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передаваемые в бюджеты городских (сельских) поселений из районного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90 9 01 00000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подготовку и проведение выборов в муниципальных образованиях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90 9 01 00001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90 9 01 00001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114,5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color w:val="000000"/>
                <w:sz w:val="24"/>
                <w:szCs w:val="24"/>
              </w:rPr>
              <w:t>114,5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color w:val="000000"/>
                <w:sz w:val="24"/>
                <w:szCs w:val="24"/>
              </w:rPr>
              <w:t>114,5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color w:val="000000"/>
                <w:sz w:val="24"/>
                <w:szCs w:val="24"/>
              </w:rPr>
              <w:t>114,5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color w:val="000000"/>
                <w:sz w:val="24"/>
                <w:szCs w:val="24"/>
              </w:rPr>
              <w:t>114,5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</w:pPr>
            <w:r>
              <w:rPr>
                <w:color w:val="000000"/>
                <w:sz w:val="24"/>
                <w:szCs w:val="24"/>
              </w:rPr>
              <w:t>106,0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b/>
                <w:sz w:val="24"/>
                <w:szCs w:val="24"/>
              </w:rPr>
              <w:t>30.0</w:t>
            </w:r>
          </w:p>
        </w:tc>
      </w:tr>
      <w:tr w:rsidR="00364D50" w:rsidTr="00364D50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b/>
                <w:sz w:val="24"/>
                <w:szCs w:val="24"/>
              </w:rPr>
              <w:t>30.0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b/>
                <w:sz w:val="24"/>
                <w:szCs w:val="24"/>
              </w:rPr>
              <w:t>30.0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34 0 08 00000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b/>
                <w:sz w:val="24"/>
                <w:szCs w:val="24"/>
              </w:rPr>
              <w:t>30.0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34 0 08 00010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b/>
                <w:sz w:val="24"/>
                <w:szCs w:val="24"/>
              </w:rPr>
              <w:t>30.0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b/>
                <w:sz w:val="24"/>
                <w:szCs w:val="24"/>
              </w:rPr>
              <w:t>1263,2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  "Развитие  сети автомобильных  дорог общего пользования местного значения Великоустюгского муниципального района и поселений на 2019-2023 годы и на перспективу до 2027 года"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15 9 01 00000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за счет средств дорожного фонда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15 9 01 00020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15 9 01 00020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1263,2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  "Развитие  сети автомобильных  дорог общего пользования местного значения Великоустюгского муниципального района и поселений на 2019-2023 годы и на перспективу до 2027 года"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763,2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763,2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15 9 01 00000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763,2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за счет средств дорожного фонда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15 9 01 00020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763,2</w:t>
            </w:r>
          </w:p>
        </w:tc>
      </w:tr>
      <w:tr w:rsidR="00364D50" w:rsidTr="00364D50">
        <w:trPr>
          <w:trHeight w:val="8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15 9 01 00020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763,2</w:t>
            </w:r>
          </w:p>
        </w:tc>
      </w:tr>
      <w:tr w:rsidR="00364D50" w:rsidTr="00364D50">
        <w:trPr>
          <w:trHeight w:val="88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31 5 00 00010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500.0</w:t>
            </w:r>
          </w:p>
        </w:tc>
      </w:tr>
      <w:tr w:rsidR="00364D50" w:rsidTr="00364D50">
        <w:trPr>
          <w:trHeight w:val="88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31 5 00 00010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500.0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b/>
                <w:sz w:val="24"/>
                <w:szCs w:val="24"/>
              </w:rPr>
              <w:t>1585,9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P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 w:rsidRPr="00364D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жилищно-коммунального хозяйства (поселения)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жилищного хозяйства (поселения)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35 0 02 00000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ремонту и содержанию муниципального жилищного фонда (прочее)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35 0 02 00020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35 0 02 00020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b/>
                <w:i/>
                <w:sz w:val="24"/>
                <w:szCs w:val="24"/>
              </w:rPr>
              <w:t>380,2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«Модернизация системы коммунальной инфраструктуры на территории Великоустюгского муниципального района на 2018-2023 годы и на перспективу до 2027 года"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380,2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системы коммунальной инфраструктуры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24 9 01 00000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380,2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переданных полномочий по организации в границах поселений электро-, тепло-, газо-, и водоснабжения населения, водоотведения, снабжения населения топливом (в том числе мероприятия по ремонту систем коммунальной инфраструктуры»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24 9 01 00010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380,2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24 9 01 00010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380,2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35 0 03 00000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ремонту, ремонту и содержанию объектов коммунальной инфраструктуры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35 0 03 00010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35 0 03 00010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35 0 03 00010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35 0 03 00010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2042,2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b/>
                <w:sz w:val="24"/>
                <w:szCs w:val="24"/>
              </w:rPr>
              <w:t>1205,7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Программы, мероприятия в области благоустройства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2042,2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1205,7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2042,2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1205,7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60 2 01 00000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705,7</w:t>
            </w:r>
          </w:p>
        </w:tc>
      </w:tr>
      <w:tr w:rsidR="00364D50" w:rsidTr="00364D50">
        <w:trPr>
          <w:trHeight w:val="1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60 2 01 00010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rPr>
          <w:trHeight w:val="1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уличного освещения за счёт субсидий областного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60 2 01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705,7</w:t>
            </w:r>
          </w:p>
        </w:tc>
      </w:tr>
      <w:tr w:rsidR="00364D50" w:rsidTr="00364D50">
        <w:trPr>
          <w:trHeight w:val="1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60 2 01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705,7</w:t>
            </w:r>
          </w:p>
        </w:tc>
      </w:tr>
      <w:tr w:rsidR="00364D50" w:rsidTr="00364D50">
        <w:trPr>
          <w:trHeight w:val="16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60 2 01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1090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rPr>
          <w:trHeight w:val="1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организации сбора и вывоза твердых бытовых отходов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60 2 02 00000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rPr>
          <w:trHeight w:val="1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rPr>
                <w:sz w:val="24"/>
                <w:szCs w:val="24"/>
              </w:rPr>
            </w:pPr>
          </w:p>
          <w:p w:rsidR="00364D50" w:rsidRDefault="00364D50" w:rsidP="0036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60 2 02 00010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rPr>
          <w:trHeight w:val="1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проекта "Народный бюджет" за счёт средств областного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02 S2270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rPr>
          <w:trHeight w:val="1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02 S2270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rPr>
          <w:trHeight w:val="1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проекта "Народный бюджет" за счёт средств местного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02 S2271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rPr>
          <w:trHeight w:val="1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02 S2271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rPr>
          <w:trHeight w:val="1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проекта "Народный бюджет" за счёт средств пожертвований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02 S2272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rPr>
          <w:trHeight w:val="1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02 S2272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60 2 05 00000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i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1223,2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i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i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</w:pPr>
            <w:r>
              <w:rPr>
                <w:i/>
                <w:sz w:val="24"/>
                <w:szCs w:val="24"/>
              </w:rPr>
              <w:t>500.0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в рамках благоустройства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60 2 05 00010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i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1223,2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i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i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</w:pPr>
            <w:r>
              <w:rPr>
                <w:i/>
                <w:sz w:val="24"/>
                <w:szCs w:val="24"/>
              </w:rPr>
              <w:t>500.0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60 2 05 00010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500,0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60 2 05 00010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4D50" w:rsidRDefault="00364D50" w:rsidP="0036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4D50" w:rsidRDefault="00364D50" w:rsidP="0036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передаваемые в бюджеты городских (сельских) поселений из районного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rPr>
                <w:sz w:val="24"/>
                <w:szCs w:val="24"/>
              </w:rPr>
            </w:pPr>
          </w:p>
          <w:p w:rsidR="00364D50" w:rsidRDefault="00364D50" w:rsidP="0036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90 9 01 00000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мероприятия в области благоустройства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90 9 01 00003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rPr>
                <w:sz w:val="24"/>
                <w:szCs w:val="24"/>
              </w:rPr>
            </w:pPr>
          </w:p>
          <w:p w:rsidR="00364D50" w:rsidRDefault="00364D50" w:rsidP="0036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90 9 01 00003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</w:pPr>
            <w:r>
              <w:rPr>
                <w:b/>
                <w:sz w:val="24"/>
                <w:szCs w:val="24"/>
              </w:rPr>
              <w:t>804,5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804,5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19 9 01 00000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трансферты бюджетам поселений на поощрение победителей (участников) конкурсов, проводимых в рамках </w:t>
            </w:r>
            <w:proofErr w:type="spellStart"/>
            <w:r>
              <w:rPr>
                <w:sz w:val="24"/>
                <w:szCs w:val="24"/>
              </w:rPr>
              <w:t>Прокопиевской</w:t>
            </w:r>
            <w:proofErr w:type="spellEnd"/>
            <w:r>
              <w:rPr>
                <w:sz w:val="24"/>
                <w:szCs w:val="24"/>
              </w:rPr>
              <w:t xml:space="preserve"> ярмарки и Русских Ганзейских дней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19 9 01 00020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19 9 01 00020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муниципальными финансами Великоустюгского муниципального района на 2021-2025 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804,5</w:t>
            </w:r>
          </w:p>
        </w:tc>
      </w:tr>
      <w:tr w:rsidR="00364D50" w:rsidTr="00364D50">
        <w:trPr>
          <w:trHeight w:val="1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44 0 00 70030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204,5</w:t>
            </w:r>
          </w:p>
        </w:tc>
      </w:tr>
      <w:tr w:rsidR="00364D50" w:rsidTr="00364D50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  <w:shd w:val="clear" w:color="auto" w:fill="FFFFFF"/>
              </w:rP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44 0 00 70030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204,5</w:t>
            </w:r>
          </w:p>
        </w:tc>
      </w:tr>
      <w:tr w:rsidR="00364D50" w:rsidTr="00364D50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44 0 00 70030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204,5</w:t>
            </w:r>
          </w:p>
        </w:tc>
      </w:tr>
      <w:tr w:rsidR="00364D50" w:rsidTr="00364D50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культуры , кинематографии, средств массовой информации (поселения)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44 0 00 85000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44 0 00 85000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rPr>
          <w:trHeight w:val="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44 0 00 99000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600.0</w:t>
            </w:r>
          </w:p>
        </w:tc>
      </w:tr>
      <w:tr w:rsidR="00364D50" w:rsidTr="00364D50">
        <w:trPr>
          <w:trHeight w:val="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44 0 00 99000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600.0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b/>
                <w:sz w:val="24"/>
                <w:szCs w:val="24"/>
              </w:rPr>
              <w:t>586,7</w:t>
            </w:r>
          </w:p>
        </w:tc>
      </w:tr>
      <w:tr w:rsidR="00364D50" w:rsidTr="00364D50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566,7</w:t>
            </w:r>
          </w:p>
        </w:tc>
      </w:tr>
      <w:tr w:rsidR="00364D50" w:rsidTr="00364D50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«Совершенствование </w:t>
            </w: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управления и основные направления </w:t>
            </w: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кадровой политики в Великоустюгском муниципальном районе в 2021-2025 годах»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11 0 00 00000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166,7</w:t>
            </w:r>
          </w:p>
        </w:tc>
      </w:tr>
      <w:tr w:rsidR="00364D50" w:rsidTr="00364D50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11 9 01 00000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166,7</w:t>
            </w:r>
          </w:p>
        </w:tc>
      </w:tr>
      <w:tr w:rsidR="00364D50" w:rsidTr="00364D50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11 9 01 00002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166,7</w:t>
            </w:r>
          </w:p>
        </w:tc>
      </w:tr>
      <w:tr w:rsidR="00364D50" w:rsidTr="00364D50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11 9 01 00002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166,7</w:t>
            </w:r>
          </w:p>
        </w:tc>
      </w:tr>
      <w:tr w:rsidR="00364D50" w:rsidTr="00364D50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социальной политики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50 0 00 00000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400.0</w:t>
            </w:r>
          </w:p>
        </w:tc>
      </w:tr>
      <w:tr w:rsidR="00364D50" w:rsidTr="00364D50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50 1 00 00000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400.0</w:t>
            </w:r>
          </w:p>
        </w:tc>
      </w:tr>
      <w:tr w:rsidR="00364D50" w:rsidTr="00364D50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 в соответствии с законом области и решение Совета муниципального образования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50 1 00 01910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400.0</w:t>
            </w:r>
          </w:p>
        </w:tc>
      </w:tr>
      <w:tr w:rsidR="00364D50" w:rsidTr="00364D50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50 1 00 01910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400.0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20.0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социальной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20.0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социального обеспечения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50 2 00 00000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20.0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50 2 00 48980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20.0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50 2 00 48980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20.0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физической культуры и спорта, содержание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физической культуры и спорта (поселения)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48 0 00 85000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48 0 00 85000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7717,4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b/>
                <w:sz w:val="24"/>
                <w:szCs w:val="24"/>
              </w:rPr>
              <w:t>6801,1</w:t>
            </w:r>
          </w:p>
        </w:tc>
      </w:tr>
      <w:tr w:rsidR="00364D50" w:rsidTr="00364D50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b/>
                <w:sz w:val="24"/>
                <w:szCs w:val="24"/>
              </w:rPr>
              <w:t>320,2</w:t>
            </w:r>
          </w:p>
        </w:tc>
      </w:tr>
      <w:tr w:rsidR="00364D50" w:rsidTr="00364D50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7717,4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b/>
                <w:sz w:val="24"/>
                <w:szCs w:val="24"/>
              </w:rPr>
              <w:t>7121,6</w:t>
            </w:r>
          </w:p>
        </w:tc>
      </w:tr>
    </w:tbl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  <w:r>
        <w:rPr>
          <w:rFonts w:eastAsia="Arial Unicode MS"/>
          <w:kern w:val="1"/>
          <w:sz w:val="24"/>
          <w:szCs w:val="24"/>
          <w:lang w:eastAsia="hi-IN" w:bidi="hi-IN"/>
        </w:rPr>
        <w:t>Приложение № 5</w:t>
      </w:r>
    </w:p>
    <w:p w:rsidR="00364D50" w:rsidRDefault="00364D50" w:rsidP="00364D50">
      <w:pPr>
        <w:shd w:val="clear" w:color="auto" w:fill="FFFFFF"/>
        <w:tabs>
          <w:tab w:val="left" w:pos="7540"/>
        </w:tabs>
        <w:jc w:val="right"/>
        <w:rPr>
          <w:sz w:val="24"/>
          <w:szCs w:val="24"/>
        </w:rPr>
      </w:pPr>
      <w:r>
        <w:rPr>
          <w:rFonts w:eastAsia="Arial Unicode MS"/>
          <w:kern w:val="2"/>
          <w:sz w:val="24"/>
          <w:szCs w:val="24"/>
          <w:lang w:eastAsia="hi-IN" w:bidi="hi-IN"/>
        </w:rPr>
        <w:t>к решению Великоустюгской Думы от 20.12.2022 № 111</w:t>
      </w: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Приложение 5 </w:t>
      </w: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сельского поселения </w:t>
      </w:r>
      <w:proofErr w:type="spellStart"/>
      <w:r w:rsidR="0036009D">
        <w:rPr>
          <w:sz w:val="24"/>
          <w:szCs w:val="24"/>
        </w:rPr>
        <w:t>Сусоловское</w:t>
      </w:r>
      <w:proofErr w:type="spellEnd"/>
      <w:r>
        <w:rPr>
          <w:sz w:val="24"/>
          <w:szCs w:val="24"/>
        </w:rPr>
        <w:t xml:space="preserve">                                                                       </w:t>
      </w: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от  28.12.2021 г. № 28 «О бюджете сельского поселения </w:t>
      </w:r>
    </w:p>
    <w:p w:rsidR="00364D50" w:rsidRDefault="00364D50" w:rsidP="00364D50">
      <w:pPr>
        <w:tabs>
          <w:tab w:val="left" w:pos="6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proofErr w:type="spellStart"/>
      <w:r>
        <w:rPr>
          <w:sz w:val="24"/>
          <w:szCs w:val="24"/>
        </w:rPr>
        <w:t>Сусоловское</w:t>
      </w:r>
      <w:proofErr w:type="spellEnd"/>
      <w:r>
        <w:rPr>
          <w:sz w:val="24"/>
          <w:szCs w:val="24"/>
        </w:rPr>
        <w:t xml:space="preserve"> на 2022 год и плановый период 2023 и 2024 годов»</w:t>
      </w: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</w:p>
    <w:p w:rsidR="00364D50" w:rsidRDefault="00364D50" w:rsidP="00364D5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Ведомственная структура расходов бюджета поселения на 2022 год и плановый период 2023 и 2024 годов.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4D50" w:rsidRDefault="00364D50" w:rsidP="00364D50">
      <w:pPr>
        <w:ind w:right="22"/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(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>)</w:t>
      </w:r>
    </w:p>
    <w:tbl>
      <w:tblPr>
        <w:tblW w:w="0" w:type="auto"/>
        <w:tblInd w:w="-328" w:type="dxa"/>
        <w:tblLook w:val="0000" w:firstRow="0" w:lastRow="0" w:firstColumn="0" w:lastColumn="0" w:noHBand="0" w:noVBand="0"/>
      </w:tblPr>
      <w:tblGrid>
        <w:gridCol w:w="3732"/>
        <w:gridCol w:w="787"/>
        <w:gridCol w:w="470"/>
        <w:gridCol w:w="523"/>
        <w:gridCol w:w="1088"/>
        <w:gridCol w:w="670"/>
        <w:gridCol w:w="876"/>
        <w:gridCol w:w="876"/>
        <w:gridCol w:w="876"/>
      </w:tblGrid>
      <w:tr w:rsidR="00364D50" w:rsidTr="00364D50">
        <w:trPr>
          <w:trHeight w:val="4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snapToGrid w:val="0"/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364D50" w:rsidTr="00364D50">
        <w:trPr>
          <w:trHeight w:val="4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2024</w:t>
            </w:r>
          </w:p>
        </w:tc>
      </w:tr>
      <w:tr w:rsidR="00364D50" w:rsidTr="00364D5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009D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36009D">
              <w:rPr>
                <w:b/>
                <w:sz w:val="24"/>
                <w:szCs w:val="24"/>
              </w:rPr>
              <w:t>Сусоловское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7717,4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</w:pPr>
            <w:r>
              <w:rPr>
                <w:b/>
                <w:sz w:val="24"/>
                <w:szCs w:val="24"/>
              </w:rPr>
              <w:t>2416,3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445,7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608,3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436,4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90 0 02 03000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436,4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90 0 02 03000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color w:val="FF0000"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436,4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  <w:shd w:val="clear" w:color="auto" w:fill="FFFFFF"/>
              </w:rP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90 0 02 70030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171,9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90 0 02 70030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171,9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2087,8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1808.0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2087,8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1808.0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1729,6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90 0 02 04000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1588.0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1409,9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90 0 02 04000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851,2</w:t>
            </w:r>
          </w:p>
        </w:tc>
      </w:tr>
      <w:tr w:rsidR="00364D50" w:rsidTr="00364D50">
        <w:trPr>
          <w:trHeight w:val="11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90 0 02 04000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color w:val="000000"/>
                <w:sz w:val="24"/>
                <w:szCs w:val="24"/>
              </w:rPr>
              <w:t>523,7</w:t>
            </w:r>
          </w:p>
        </w:tc>
      </w:tr>
      <w:tr w:rsidR="00364D50" w:rsidTr="00364D50">
        <w:trPr>
          <w:trHeight w:val="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90 0 02 04000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4D50" w:rsidTr="00364D50">
        <w:trPr>
          <w:trHeight w:val="6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90 0 02 04000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color w:val="000000"/>
                <w:sz w:val="24"/>
                <w:szCs w:val="24"/>
              </w:rPr>
              <w:t>35.0</w:t>
            </w:r>
          </w:p>
        </w:tc>
      </w:tr>
      <w:tr w:rsidR="00364D50" w:rsidTr="00364D50">
        <w:trPr>
          <w:trHeight w:val="6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  <w:shd w:val="clear" w:color="auto" w:fill="FFFFFF"/>
              </w:rP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90 0 02 70030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</w:pPr>
            <w:r>
              <w:rPr>
                <w:sz w:val="24"/>
                <w:szCs w:val="24"/>
              </w:rPr>
              <w:t>317,7</w:t>
            </w:r>
          </w:p>
        </w:tc>
      </w:tr>
      <w:tr w:rsidR="00364D50" w:rsidTr="00364D50">
        <w:trPr>
          <w:trHeight w:val="6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90 0 02 70030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</w:pPr>
            <w:r>
              <w:rPr>
                <w:sz w:val="24"/>
                <w:szCs w:val="24"/>
              </w:rPr>
              <w:t>317,7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субвенция на осуществление отдельных государственных полномочий в сфере административных отношений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90 0 02 72311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364D50" w:rsidTr="00364D50">
        <w:trPr>
          <w:trHeight w:val="8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90 0 02 72311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364D50" w:rsidTr="00364D50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78,4</w:t>
            </w:r>
          </w:p>
        </w:tc>
      </w:tr>
      <w:tr w:rsidR="00364D50" w:rsidTr="00364D50">
        <w:trPr>
          <w:trHeight w:val="8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полномочий (городских)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90 9 02 00000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78,4</w:t>
            </w:r>
          </w:p>
        </w:tc>
      </w:tr>
      <w:tr w:rsidR="00364D50" w:rsidTr="00364D50">
        <w:trPr>
          <w:trHeight w:val="8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осуществление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90 9 02 00003</w:t>
            </w: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44.0</w:t>
            </w:r>
          </w:p>
        </w:tc>
      </w:tr>
      <w:tr w:rsidR="00364D50" w:rsidTr="00364D50">
        <w:trPr>
          <w:trHeight w:val="8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90 9 02 00003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44.0</w:t>
            </w:r>
          </w:p>
        </w:tc>
      </w:tr>
      <w:tr w:rsidR="00364D50" w:rsidTr="00364D50">
        <w:trPr>
          <w:trHeight w:val="8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осуществление полномочий по правовому обеспечению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90 9 02 00004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34,4</w:t>
            </w:r>
          </w:p>
        </w:tc>
      </w:tr>
      <w:tr w:rsidR="00364D50" w:rsidTr="00364D50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90 9 02 00004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34,4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</w:pPr>
            <w:r>
              <w:rPr>
                <w:sz w:val="24"/>
                <w:szCs w:val="24"/>
              </w:rPr>
              <w:t>24.0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</w:pPr>
            <w:r>
              <w:rPr>
                <w:sz w:val="24"/>
                <w:szCs w:val="24"/>
              </w:rPr>
              <w:t>24.0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</w:pPr>
            <w:r>
              <w:rPr>
                <w:sz w:val="24"/>
                <w:szCs w:val="24"/>
              </w:rPr>
              <w:t>24.0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полномочий (городских)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90 9 02 00000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</w:pPr>
            <w:r>
              <w:rPr>
                <w:sz w:val="24"/>
                <w:szCs w:val="24"/>
              </w:rPr>
              <w:t>24.0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полномочий по осуществлению внешнего муниципального финансового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90 9 02 00002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90 9 02 00002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полномочий по осуществлению внутреннего муниципального финансового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90 9 02 00001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90 9 02 00001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12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4D50" w:rsidRDefault="00364D50" w:rsidP="00364D5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передаваемые в бюджеты городских (сельских) поселений из районного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90 9 01 00000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подготовку и проведение выборов в муниципальных образованиях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90 9 01 00001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90 9 01 00001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67 0 00 05000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114,5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color w:val="000000"/>
                <w:sz w:val="24"/>
                <w:szCs w:val="24"/>
              </w:rPr>
              <w:t>114,5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реализации Государственной программы на 2014-2020 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90 0 00 00000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color w:val="000000"/>
                <w:sz w:val="24"/>
                <w:szCs w:val="24"/>
              </w:rPr>
              <w:t>114,5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исполнения местного самоуправления отдельных полномочий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color w:val="000000"/>
                <w:sz w:val="24"/>
                <w:szCs w:val="24"/>
              </w:rPr>
              <w:t>114,5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</w:pPr>
            <w:r>
              <w:rPr>
                <w:color w:val="000000"/>
                <w:sz w:val="24"/>
                <w:szCs w:val="24"/>
              </w:rPr>
              <w:t>114,5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</w:pPr>
            <w:r>
              <w:rPr>
                <w:color w:val="000000"/>
                <w:sz w:val="24"/>
                <w:szCs w:val="24"/>
              </w:rPr>
              <w:t>106,0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b/>
                <w:sz w:val="24"/>
                <w:szCs w:val="24"/>
              </w:rPr>
              <w:t>30.0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b/>
                <w:sz w:val="24"/>
                <w:szCs w:val="24"/>
              </w:rPr>
              <w:t>30.0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b/>
                <w:sz w:val="24"/>
                <w:szCs w:val="24"/>
              </w:rPr>
              <w:t>30.0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34 0 08 00000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b/>
                <w:sz w:val="24"/>
                <w:szCs w:val="24"/>
              </w:rPr>
              <w:t>30.0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34 0 08 00010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b/>
                <w:sz w:val="24"/>
                <w:szCs w:val="24"/>
              </w:rPr>
              <w:t>30.0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b/>
                <w:sz w:val="24"/>
                <w:szCs w:val="24"/>
              </w:rPr>
              <w:t>1263,2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  "Развитие  сети автомобильных  дорог общего пользования местного значения Великоустюгского муниципального района и поселений на 2019-2023 годы и на перспективу до 2027 года"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15 9 01 00000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за счет средств дорожного фонда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15 9 01 00020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15 9 01 00020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1263,2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  "Развитие  сети автомобильных  дорог общего пользования местного значения Великоустюгского муниципального района и поселений на 2019-2023 годы и на перспективу до 2027 года"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763,2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763,2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15 9 01 00000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763,2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за счет средств дорожного фонда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15 9 01 00020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763,2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15 9 01 00020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763,2</w:t>
            </w:r>
          </w:p>
        </w:tc>
      </w:tr>
      <w:tr w:rsidR="00364D50" w:rsidTr="00364D50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31 5 00 00010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500.0</w:t>
            </w:r>
          </w:p>
        </w:tc>
      </w:tr>
      <w:tr w:rsidR="00364D50" w:rsidTr="00364D50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</w:p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31 5 00 00010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</w:pPr>
            <w:r>
              <w:rPr>
                <w:sz w:val="24"/>
                <w:szCs w:val="24"/>
              </w:rPr>
              <w:t>500.0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b/>
                <w:sz w:val="24"/>
                <w:szCs w:val="24"/>
              </w:rPr>
              <w:t>1585,9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i/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жилищно-коммунального хозяйства (поселения)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i/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жилищного хозяйства (поселения)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35 0 02 00000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i/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ремонту и содержанию муниципального жилищного фонда (прочее)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35 0 02 00020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i/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35 0 02 00020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i/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b/>
                <w:i/>
                <w:sz w:val="24"/>
                <w:szCs w:val="24"/>
              </w:rPr>
              <w:t>380,2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«Модернизация системы коммунальной инфраструктуры на территории Великоустюгского муниципального района на 2018-2023 годы и на перспективу до 2027 года"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380,2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24 9 01 00000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380,2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полномочий по организации в границах поселений электро-, тепло-, газо-, и водоснабжения населения, водоотведения, снабжения населения топливом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color w:val="FF0000"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24 9 01 00010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380,2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24 9 01 00010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380,2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35 0 03 00000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ремонту, ремонту и содержанию объектов коммунальной инфраструктуры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35 0 03 00010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35 0 03 00010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35 0 03 00010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35 0 03 00010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2042,2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b/>
                <w:sz w:val="24"/>
                <w:szCs w:val="24"/>
              </w:rPr>
              <w:t>1205,7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Программы, мероприятия в области благоустройства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2042,2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1205,7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2042,2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1205,7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60 2 01 00000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705,7</w:t>
            </w:r>
          </w:p>
        </w:tc>
      </w:tr>
      <w:tr w:rsidR="00364D50" w:rsidTr="00364D50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60 2 01 00010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0,0</w:t>
            </w:r>
          </w:p>
        </w:tc>
      </w:tr>
      <w:tr w:rsidR="00364D50" w:rsidTr="00364D50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60 2 01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705,7</w:t>
            </w:r>
          </w:p>
        </w:tc>
      </w:tr>
      <w:tr w:rsidR="00364D50" w:rsidTr="00364D50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60 2 01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705,7</w:t>
            </w:r>
          </w:p>
        </w:tc>
      </w:tr>
      <w:tr w:rsidR="00364D50" w:rsidTr="00364D50">
        <w:trPr>
          <w:trHeight w:val="22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60 2 01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1090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организации сбора и вывоза твердых бытовых отходов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60 2 02 00010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60 2 02 00010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проекта "Народный бюджет" за счёт средств областного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02 S2270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02 S2270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проекта "Народный бюджет" за счёт средств местного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02 S2271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02 S2271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проекта "Народный бюджет" за счёт средств пожертвований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02 S2272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02 S2272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60 2 05 00000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i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1223,2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i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i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</w:pPr>
            <w:r>
              <w:rPr>
                <w:i/>
                <w:sz w:val="24"/>
                <w:szCs w:val="24"/>
              </w:rPr>
              <w:t>500.0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в рамках благоустройства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60 2 05 00010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i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1223,2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i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i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</w:pPr>
            <w:r>
              <w:rPr>
                <w:i/>
                <w:sz w:val="24"/>
                <w:szCs w:val="24"/>
              </w:rPr>
              <w:t>500.0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60 2 05 00010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i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1223,2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i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i/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</w:pPr>
            <w:r>
              <w:rPr>
                <w:i/>
                <w:sz w:val="24"/>
                <w:szCs w:val="24"/>
              </w:rPr>
              <w:t>500.0</w:t>
            </w:r>
          </w:p>
        </w:tc>
      </w:tr>
      <w:tr w:rsidR="00364D50" w:rsidTr="00364D50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60 2 05 00010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4D50" w:rsidRDefault="00364D50" w:rsidP="00364D5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4D50" w:rsidRDefault="00364D50" w:rsidP="0036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передаваемые в бюджеты городских (сельских) поселений из районного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rPr>
                <w:sz w:val="24"/>
                <w:szCs w:val="24"/>
              </w:rPr>
            </w:pPr>
          </w:p>
          <w:p w:rsidR="00364D50" w:rsidRDefault="00364D50" w:rsidP="0036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90 9 01 00000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мероприятия в области благоустройства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90 9 01 00003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rPr>
                <w:sz w:val="24"/>
                <w:szCs w:val="24"/>
              </w:rPr>
            </w:pPr>
          </w:p>
          <w:p w:rsidR="00364D50" w:rsidRDefault="00364D50" w:rsidP="0036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90 9 01 00003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rPr>
          <w:trHeight w:val="5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b/>
                <w:sz w:val="24"/>
                <w:szCs w:val="24"/>
              </w:rPr>
              <w:t>804,5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804,5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19 9 01 00000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трансферты бюджетам поселений на поощрение победителей (участников) конкурсов, проводимых в рамках </w:t>
            </w:r>
            <w:proofErr w:type="spellStart"/>
            <w:r>
              <w:rPr>
                <w:sz w:val="24"/>
                <w:szCs w:val="24"/>
              </w:rPr>
              <w:t>Прокопиевской</w:t>
            </w:r>
            <w:proofErr w:type="spellEnd"/>
            <w:r>
              <w:rPr>
                <w:sz w:val="24"/>
                <w:szCs w:val="24"/>
              </w:rPr>
              <w:t xml:space="preserve"> ярмарки и Русских Ганзейских дней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19 9 01 00020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19 9 01 00020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муниципальными финансами Великоустюгского муниципального района на 2021-2025 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804,5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44 0 00 70030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204,5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  <w:shd w:val="clear" w:color="auto" w:fill="FFFFFF"/>
              </w:rP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44 0 00 70030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204,5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44 0 00 70030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204,5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культуры , кинематографии, средств массовой информации (поселения)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44 0 00 85000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44 0 00 85000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44 0 00 99000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600.0</w:t>
            </w:r>
          </w:p>
        </w:tc>
      </w:tr>
      <w:tr w:rsidR="00364D50" w:rsidTr="00364D50">
        <w:trPr>
          <w:trHeight w:val="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44 0 00 99000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600.0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b/>
                <w:sz w:val="24"/>
                <w:szCs w:val="24"/>
              </w:rPr>
              <w:t>586,7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566,7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«Совершенствование </w:t>
            </w:r>
          </w:p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управления и основные направления </w:t>
            </w:r>
          </w:p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кадровой политики в Великоустюгском муниципальном районе в 2021-2025 годах»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166,7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11 9 01 00000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166,7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11 9 01 00002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166,7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11 9 01 00002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166,7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социальной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400.0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первичных нормативных обязательств</w:t>
            </w: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50 1 00 00000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400.0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 в соответствии с законом области и решение Совета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50 1 00 01910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400.0</w:t>
            </w:r>
          </w:p>
        </w:tc>
      </w:tr>
      <w:tr w:rsidR="00364D50" w:rsidTr="00364D50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50 1 00 01910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400.0</w:t>
            </w:r>
          </w:p>
        </w:tc>
      </w:tr>
      <w:tr w:rsidR="00364D50" w:rsidTr="00364D50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20.0</w:t>
            </w:r>
          </w:p>
        </w:tc>
      </w:tr>
      <w:tr w:rsidR="00364D50" w:rsidTr="00364D50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социальной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20.0</w:t>
            </w:r>
          </w:p>
        </w:tc>
      </w:tr>
      <w:tr w:rsidR="00364D50" w:rsidTr="00364D50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50 2 00 00000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20.0</w:t>
            </w:r>
          </w:p>
        </w:tc>
      </w:tr>
      <w:tr w:rsidR="00364D50" w:rsidTr="00364D50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50 2 00 48980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20.0</w:t>
            </w:r>
          </w:p>
        </w:tc>
      </w:tr>
      <w:tr w:rsidR="00364D50" w:rsidTr="00364D50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50 2 00 48980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sz w:val="24"/>
                <w:szCs w:val="24"/>
              </w:rPr>
              <w:t>20.0</w:t>
            </w:r>
          </w:p>
        </w:tc>
      </w:tr>
      <w:tr w:rsidR="00364D50" w:rsidTr="00364D50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64D50" w:rsidTr="00364D50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физической культуры и спорта, содержание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48 0 00 85000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</w:t>
            </w:r>
            <w:proofErr w:type="spellStart"/>
            <w:r>
              <w:rPr>
                <w:sz w:val="24"/>
                <w:szCs w:val="24"/>
              </w:rPr>
              <w:t>товаров,работ</w:t>
            </w:r>
            <w:proofErr w:type="spellEnd"/>
            <w:r>
              <w:rPr>
                <w:sz w:val="24"/>
                <w:szCs w:val="24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48 0 00 85000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</w:p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</w:pPr>
            <w:r>
              <w:rPr>
                <w:sz w:val="24"/>
                <w:szCs w:val="24"/>
              </w:rPr>
              <w:t>0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7717,4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b/>
                <w:sz w:val="24"/>
                <w:szCs w:val="24"/>
              </w:rPr>
              <w:t>6801,1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Условно утверждаемые расходы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b/>
                <w:sz w:val="24"/>
                <w:szCs w:val="24"/>
              </w:rPr>
              <w:t>320,2</w:t>
            </w:r>
          </w:p>
        </w:tc>
      </w:tr>
      <w:tr w:rsidR="00364D50" w:rsidTr="00364D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Default="00364D50" w:rsidP="00364D5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7717,4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Default="00364D50" w:rsidP="00364D50">
            <w:pPr>
              <w:pStyle w:val="a9"/>
            </w:pPr>
            <w:r>
              <w:rPr>
                <w:b/>
                <w:sz w:val="24"/>
                <w:szCs w:val="24"/>
              </w:rPr>
              <w:t>7121,6</w:t>
            </w:r>
          </w:p>
        </w:tc>
      </w:tr>
    </w:tbl>
    <w:p w:rsidR="00364D50" w:rsidRDefault="00364D50" w:rsidP="00364D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4D50" w:rsidRDefault="00364D50" w:rsidP="00364D50">
      <w:pPr>
        <w:jc w:val="right"/>
        <w:rPr>
          <w:sz w:val="24"/>
          <w:szCs w:val="24"/>
        </w:rPr>
      </w:pPr>
    </w:p>
    <w:p w:rsidR="0036009D" w:rsidRDefault="0036009D" w:rsidP="00364D50">
      <w:pPr>
        <w:jc w:val="right"/>
        <w:rPr>
          <w:sz w:val="24"/>
          <w:szCs w:val="24"/>
        </w:rPr>
      </w:pPr>
    </w:p>
    <w:p w:rsidR="0036009D" w:rsidRDefault="0036009D" w:rsidP="00364D50">
      <w:pPr>
        <w:jc w:val="right"/>
        <w:rPr>
          <w:sz w:val="24"/>
          <w:szCs w:val="24"/>
        </w:rPr>
      </w:pPr>
    </w:p>
    <w:p w:rsidR="0036009D" w:rsidRDefault="0036009D" w:rsidP="00364D50">
      <w:pPr>
        <w:jc w:val="right"/>
        <w:rPr>
          <w:sz w:val="24"/>
          <w:szCs w:val="24"/>
        </w:rPr>
      </w:pPr>
    </w:p>
    <w:p w:rsidR="0036009D" w:rsidRDefault="0036009D" w:rsidP="00364D50">
      <w:pPr>
        <w:jc w:val="right"/>
        <w:rPr>
          <w:sz w:val="24"/>
          <w:szCs w:val="24"/>
        </w:rPr>
      </w:pPr>
    </w:p>
    <w:p w:rsidR="0036009D" w:rsidRDefault="0036009D" w:rsidP="00364D50">
      <w:pPr>
        <w:jc w:val="right"/>
        <w:rPr>
          <w:sz w:val="24"/>
          <w:szCs w:val="24"/>
        </w:rPr>
      </w:pPr>
    </w:p>
    <w:p w:rsidR="0036009D" w:rsidRDefault="0036009D" w:rsidP="00364D50">
      <w:pPr>
        <w:jc w:val="right"/>
        <w:rPr>
          <w:sz w:val="24"/>
          <w:szCs w:val="24"/>
        </w:rPr>
      </w:pPr>
    </w:p>
    <w:p w:rsidR="0036009D" w:rsidRDefault="0036009D" w:rsidP="00364D50">
      <w:pPr>
        <w:jc w:val="right"/>
        <w:rPr>
          <w:sz w:val="24"/>
          <w:szCs w:val="24"/>
        </w:rPr>
      </w:pPr>
    </w:p>
    <w:p w:rsidR="0036009D" w:rsidRDefault="0036009D" w:rsidP="00364D50">
      <w:pPr>
        <w:jc w:val="right"/>
        <w:rPr>
          <w:sz w:val="24"/>
          <w:szCs w:val="24"/>
        </w:rPr>
      </w:pPr>
    </w:p>
    <w:p w:rsidR="0036009D" w:rsidRDefault="0036009D" w:rsidP="00364D50">
      <w:pPr>
        <w:jc w:val="right"/>
        <w:rPr>
          <w:sz w:val="24"/>
          <w:szCs w:val="24"/>
        </w:rPr>
      </w:pPr>
    </w:p>
    <w:p w:rsidR="0036009D" w:rsidRDefault="0036009D" w:rsidP="00364D50">
      <w:pPr>
        <w:jc w:val="right"/>
        <w:rPr>
          <w:sz w:val="24"/>
          <w:szCs w:val="24"/>
        </w:rPr>
      </w:pPr>
    </w:p>
    <w:p w:rsidR="0036009D" w:rsidRDefault="0036009D" w:rsidP="00364D50">
      <w:pPr>
        <w:jc w:val="right"/>
        <w:rPr>
          <w:sz w:val="24"/>
          <w:szCs w:val="24"/>
        </w:rPr>
      </w:pPr>
    </w:p>
    <w:p w:rsidR="0036009D" w:rsidRDefault="0036009D" w:rsidP="00364D50">
      <w:pPr>
        <w:jc w:val="right"/>
        <w:rPr>
          <w:sz w:val="24"/>
          <w:szCs w:val="24"/>
        </w:rPr>
      </w:pPr>
    </w:p>
    <w:p w:rsidR="0036009D" w:rsidRDefault="0036009D" w:rsidP="00364D50">
      <w:pPr>
        <w:jc w:val="right"/>
        <w:rPr>
          <w:sz w:val="24"/>
          <w:szCs w:val="24"/>
        </w:rPr>
      </w:pPr>
    </w:p>
    <w:p w:rsidR="0036009D" w:rsidRDefault="0036009D" w:rsidP="00364D50">
      <w:pPr>
        <w:jc w:val="right"/>
        <w:rPr>
          <w:sz w:val="24"/>
          <w:szCs w:val="24"/>
        </w:rPr>
      </w:pPr>
    </w:p>
    <w:p w:rsidR="0036009D" w:rsidRDefault="0036009D" w:rsidP="00364D50">
      <w:pPr>
        <w:jc w:val="right"/>
        <w:rPr>
          <w:sz w:val="24"/>
          <w:szCs w:val="24"/>
        </w:rPr>
      </w:pPr>
    </w:p>
    <w:p w:rsidR="0036009D" w:rsidRDefault="0036009D" w:rsidP="00364D50">
      <w:pPr>
        <w:jc w:val="right"/>
        <w:rPr>
          <w:sz w:val="24"/>
          <w:szCs w:val="24"/>
        </w:rPr>
      </w:pPr>
    </w:p>
    <w:p w:rsidR="0036009D" w:rsidRDefault="0036009D" w:rsidP="00364D50">
      <w:pPr>
        <w:jc w:val="right"/>
        <w:rPr>
          <w:sz w:val="24"/>
          <w:szCs w:val="24"/>
        </w:rPr>
      </w:pPr>
    </w:p>
    <w:p w:rsidR="0036009D" w:rsidRDefault="0036009D" w:rsidP="00364D50">
      <w:pPr>
        <w:jc w:val="right"/>
        <w:rPr>
          <w:sz w:val="24"/>
          <w:szCs w:val="24"/>
        </w:rPr>
      </w:pPr>
    </w:p>
    <w:p w:rsidR="0036009D" w:rsidRDefault="0036009D" w:rsidP="00364D50">
      <w:pPr>
        <w:jc w:val="right"/>
        <w:rPr>
          <w:sz w:val="24"/>
          <w:szCs w:val="24"/>
        </w:rPr>
      </w:pPr>
    </w:p>
    <w:p w:rsidR="0036009D" w:rsidRDefault="0036009D" w:rsidP="00364D50">
      <w:pPr>
        <w:jc w:val="right"/>
        <w:rPr>
          <w:sz w:val="24"/>
          <w:szCs w:val="24"/>
        </w:rPr>
      </w:pPr>
    </w:p>
    <w:p w:rsidR="0036009D" w:rsidRDefault="0036009D" w:rsidP="00364D50">
      <w:pPr>
        <w:jc w:val="right"/>
        <w:rPr>
          <w:sz w:val="24"/>
          <w:szCs w:val="24"/>
        </w:rPr>
      </w:pPr>
    </w:p>
    <w:p w:rsidR="0036009D" w:rsidRDefault="0036009D" w:rsidP="00364D50">
      <w:pPr>
        <w:jc w:val="right"/>
        <w:rPr>
          <w:sz w:val="24"/>
          <w:szCs w:val="24"/>
        </w:rPr>
      </w:pPr>
    </w:p>
    <w:p w:rsidR="0036009D" w:rsidRDefault="0036009D" w:rsidP="00364D50">
      <w:pPr>
        <w:jc w:val="right"/>
        <w:rPr>
          <w:sz w:val="24"/>
          <w:szCs w:val="24"/>
        </w:rPr>
      </w:pPr>
    </w:p>
    <w:p w:rsidR="0036009D" w:rsidRDefault="0036009D" w:rsidP="00364D50">
      <w:pPr>
        <w:jc w:val="right"/>
        <w:rPr>
          <w:sz w:val="24"/>
          <w:szCs w:val="24"/>
        </w:rPr>
      </w:pPr>
    </w:p>
    <w:p w:rsidR="0036009D" w:rsidRDefault="0036009D" w:rsidP="00364D50">
      <w:pPr>
        <w:jc w:val="right"/>
        <w:rPr>
          <w:sz w:val="24"/>
          <w:szCs w:val="24"/>
        </w:rPr>
      </w:pPr>
    </w:p>
    <w:p w:rsidR="0036009D" w:rsidRDefault="0036009D" w:rsidP="00364D50">
      <w:pPr>
        <w:jc w:val="right"/>
        <w:rPr>
          <w:sz w:val="24"/>
          <w:szCs w:val="24"/>
        </w:rPr>
      </w:pPr>
    </w:p>
    <w:p w:rsidR="0036009D" w:rsidRDefault="0036009D" w:rsidP="00364D50">
      <w:pPr>
        <w:jc w:val="right"/>
        <w:rPr>
          <w:sz w:val="24"/>
          <w:szCs w:val="24"/>
        </w:rPr>
      </w:pPr>
    </w:p>
    <w:p w:rsidR="0036009D" w:rsidRDefault="0036009D" w:rsidP="00364D50">
      <w:pPr>
        <w:jc w:val="right"/>
        <w:rPr>
          <w:sz w:val="24"/>
          <w:szCs w:val="24"/>
        </w:rPr>
      </w:pPr>
    </w:p>
    <w:p w:rsidR="0036009D" w:rsidRDefault="0036009D" w:rsidP="00364D50">
      <w:pPr>
        <w:jc w:val="right"/>
        <w:rPr>
          <w:sz w:val="24"/>
          <w:szCs w:val="24"/>
        </w:rPr>
      </w:pPr>
    </w:p>
    <w:p w:rsidR="00364D50" w:rsidRDefault="00364D50" w:rsidP="00364D50">
      <w:pPr>
        <w:rPr>
          <w:sz w:val="24"/>
          <w:szCs w:val="24"/>
        </w:rPr>
      </w:pPr>
    </w:p>
    <w:p w:rsidR="00364D50" w:rsidRDefault="00364D50" w:rsidP="00364D50">
      <w:pPr>
        <w:rPr>
          <w:sz w:val="24"/>
          <w:szCs w:val="24"/>
        </w:rPr>
      </w:pPr>
    </w:p>
    <w:p w:rsidR="00364D50" w:rsidRDefault="00364D50" w:rsidP="00364D50">
      <w:pPr>
        <w:jc w:val="right"/>
        <w:rPr>
          <w:rFonts w:eastAsia="Arial Unicode MS"/>
          <w:kern w:val="1"/>
          <w:sz w:val="24"/>
          <w:szCs w:val="24"/>
          <w:lang w:eastAsia="hi-IN" w:bidi="hi-IN"/>
        </w:rPr>
      </w:pPr>
      <w:r>
        <w:rPr>
          <w:rFonts w:eastAsia="Arial Unicode MS"/>
          <w:kern w:val="1"/>
          <w:sz w:val="24"/>
          <w:szCs w:val="24"/>
          <w:lang w:eastAsia="hi-IN" w:bidi="hi-IN"/>
        </w:rPr>
        <w:t>Приложение № 6</w:t>
      </w:r>
    </w:p>
    <w:p w:rsidR="00364D50" w:rsidRDefault="0036009D" w:rsidP="00364D50">
      <w:pPr>
        <w:shd w:val="clear" w:color="auto" w:fill="FFFFFF"/>
        <w:tabs>
          <w:tab w:val="left" w:pos="7540"/>
        </w:tabs>
        <w:jc w:val="right"/>
        <w:rPr>
          <w:sz w:val="24"/>
          <w:szCs w:val="24"/>
        </w:rPr>
      </w:pPr>
      <w:r>
        <w:rPr>
          <w:rFonts w:eastAsia="Arial Unicode MS"/>
          <w:kern w:val="2"/>
          <w:sz w:val="24"/>
          <w:szCs w:val="24"/>
          <w:lang w:eastAsia="hi-IN" w:bidi="hi-IN"/>
        </w:rPr>
        <w:t>к решению Великоустюгской Думы от 20.12.2022 № 111</w:t>
      </w:r>
    </w:p>
    <w:p w:rsidR="00364D50" w:rsidRDefault="00364D50" w:rsidP="00364D50">
      <w:pPr>
        <w:rPr>
          <w:sz w:val="24"/>
          <w:szCs w:val="24"/>
        </w:rPr>
      </w:pPr>
    </w:p>
    <w:p w:rsidR="00364D50" w:rsidRDefault="00364D50" w:rsidP="00364D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6  </w:t>
      </w: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к решению Совета сельского поселения </w:t>
      </w:r>
      <w:proofErr w:type="spellStart"/>
      <w:r w:rsidR="0036009D">
        <w:rPr>
          <w:sz w:val="24"/>
          <w:szCs w:val="24"/>
        </w:rPr>
        <w:t>Сусоловское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от  28.12.2021 г. № 28 «О бюджете сельского поселения </w:t>
      </w: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6009D"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Сусоловск</w:t>
      </w:r>
      <w:r w:rsidR="0036009D">
        <w:rPr>
          <w:sz w:val="24"/>
          <w:szCs w:val="24"/>
        </w:rPr>
        <w:t>о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на 2022 год и плановый период 2023 и 2024 годов»</w:t>
      </w:r>
    </w:p>
    <w:p w:rsidR="00364D50" w:rsidRDefault="00364D50" w:rsidP="00364D50">
      <w:pPr>
        <w:tabs>
          <w:tab w:val="left" w:pos="69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4D50" w:rsidRDefault="00364D50" w:rsidP="00364D50">
      <w:pPr>
        <w:jc w:val="right"/>
        <w:rPr>
          <w:sz w:val="24"/>
          <w:szCs w:val="24"/>
        </w:rPr>
      </w:pPr>
    </w:p>
    <w:p w:rsidR="00364D50" w:rsidRDefault="00364D50" w:rsidP="00364D50">
      <w:pPr>
        <w:jc w:val="center"/>
        <w:rPr>
          <w:sz w:val="24"/>
          <w:szCs w:val="24"/>
        </w:rPr>
      </w:pPr>
      <w:r>
        <w:rPr>
          <w:sz w:val="24"/>
          <w:szCs w:val="24"/>
        </w:rPr>
        <w:t>Объемы межбюджетных трансфертов получаемых из районного бюджета на 2022 год и плановый период 2023 и 2024 годов.</w:t>
      </w:r>
    </w:p>
    <w:p w:rsidR="00364D50" w:rsidRDefault="00364D50" w:rsidP="0036009D">
      <w:pPr>
        <w:tabs>
          <w:tab w:val="left" w:pos="838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(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.)</w:t>
      </w:r>
    </w:p>
    <w:tbl>
      <w:tblPr>
        <w:tblW w:w="0" w:type="auto"/>
        <w:tblInd w:w="-25" w:type="dxa"/>
        <w:tblLook w:val="0000" w:firstRow="0" w:lastRow="0" w:firstColumn="0" w:lastColumn="0" w:noHBand="0" w:noVBand="0"/>
      </w:tblPr>
      <w:tblGrid>
        <w:gridCol w:w="6967"/>
        <w:gridCol w:w="876"/>
        <w:gridCol w:w="876"/>
        <w:gridCol w:w="876"/>
      </w:tblGrid>
      <w:tr w:rsidR="0036009D" w:rsidRPr="0036009D" w:rsidTr="0036009D">
        <w:trPr>
          <w:trHeight w:val="32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Pr="0036009D" w:rsidRDefault="00364D50" w:rsidP="00364D50">
            <w:pPr>
              <w:tabs>
                <w:tab w:val="left" w:pos="2300"/>
              </w:tabs>
              <w:jc w:val="center"/>
              <w:rPr>
                <w:sz w:val="24"/>
                <w:szCs w:val="24"/>
              </w:rPr>
            </w:pPr>
            <w:r w:rsidRPr="0036009D">
              <w:rPr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50" w:rsidRPr="0036009D" w:rsidRDefault="00364D50" w:rsidP="00364D50">
            <w:pPr>
              <w:tabs>
                <w:tab w:val="left" w:pos="6960"/>
              </w:tabs>
              <w:jc w:val="center"/>
            </w:pPr>
            <w:r w:rsidRPr="0036009D">
              <w:rPr>
                <w:sz w:val="24"/>
                <w:szCs w:val="24"/>
              </w:rPr>
              <w:t>Сумма расходов</w:t>
            </w:r>
          </w:p>
        </w:tc>
      </w:tr>
      <w:tr w:rsidR="0036009D" w:rsidRPr="0036009D" w:rsidTr="0036009D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Pr="0036009D" w:rsidRDefault="00364D50" w:rsidP="00364D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Pr="0036009D" w:rsidRDefault="00364D50" w:rsidP="00364D50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36009D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Pr="0036009D" w:rsidRDefault="00364D50" w:rsidP="00364D50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36009D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50" w:rsidRPr="0036009D" w:rsidRDefault="00364D50" w:rsidP="00364D50">
            <w:pPr>
              <w:tabs>
                <w:tab w:val="left" w:pos="6960"/>
              </w:tabs>
              <w:jc w:val="center"/>
            </w:pPr>
            <w:r w:rsidRPr="0036009D">
              <w:rPr>
                <w:sz w:val="24"/>
                <w:szCs w:val="24"/>
              </w:rPr>
              <w:t>2024</w:t>
            </w:r>
          </w:p>
        </w:tc>
      </w:tr>
      <w:tr w:rsidR="0036009D" w:rsidRPr="0036009D" w:rsidTr="00360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Pr="0036009D" w:rsidRDefault="00364D50" w:rsidP="00364D50">
            <w:pPr>
              <w:tabs>
                <w:tab w:val="left" w:pos="2300"/>
              </w:tabs>
              <w:rPr>
                <w:sz w:val="24"/>
                <w:szCs w:val="24"/>
              </w:rPr>
            </w:pPr>
            <w:r w:rsidRPr="0036009D">
              <w:rPr>
                <w:sz w:val="24"/>
                <w:szCs w:val="24"/>
              </w:rPr>
              <w:t xml:space="preserve">Полномочия по дорожной деятельности в отношении автомобильных дорог местного значения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Pr="0036009D" w:rsidRDefault="00364D50" w:rsidP="00364D50">
            <w:pPr>
              <w:tabs>
                <w:tab w:val="left" w:pos="6960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364D50" w:rsidRPr="0036009D" w:rsidRDefault="00364D50" w:rsidP="00364D50">
            <w:pPr>
              <w:tabs>
                <w:tab w:val="left" w:pos="6960"/>
              </w:tabs>
              <w:snapToGrid w:val="0"/>
              <w:jc w:val="center"/>
              <w:rPr>
                <w:sz w:val="24"/>
                <w:szCs w:val="24"/>
              </w:rPr>
            </w:pPr>
            <w:r w:rsidRPr="0036009D">
              <w:rPr>
                <w:sz w:val="24"/>
                <w:szCs w:val="24"/>
              </w:rPr>
              <w:t>763,2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Pr="0036009D" w:rsidRDefault="00364D50" w:rsidP="00364D50">
            <w:pPr>
              <w:tabs>
                <w:tab w:val="left" w:pos="6960"/>
              </w:tabs>
              <w:snapToGrid w:val="0"/>
              <w:jc w:val="center"/>
              <w:rPr>
                <w:sz w:val="24"/>
                <w:szCs w:val="24"/>
              </w:rPr>
            </w:pPr>
            <w:r w:rsidRPr="0036009D">
              <w:rPr>
                <w:sz w:val="24"/>
                <w:szCs w:val="24"/>
              </w:rPr>
              <w:t>763,2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Pr="0036009D" w:rsidRDefault="00364D50" w:rsidP="00364D50">
            <w:pPr>
              <w:tabs>
                <w:tab w:val="left" w:pos="6960"/>
              </w:tabs>
              <w:snapToGrid w:val="0"/>
              <w:jc w:val="center"/>
            </w:pPr>
            <w:r w:rsidRPr="0036009D">
              <w:rPr>
                <w:sz w:val="24"/>
                <w:szCs w:val="24"/>
              </w:rPr>
              <w:t>763,2</w:t>
            </w:r>
          </w:p>
        </w:tc>
      </w:tr>
      <w:tr w:rsidR="0036009D" w:rsidRPr="0036009D" w:rsidTr="00360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Pr="0036009D" w:rsidRDefault="00364D50" w:rsidP="00364D50">
            <w:pPr>
              <w:tabs>
                <w:tab w:val="left" w:pos="2300"/>
              </w:tabs>
              <w:rPr>
                <w:sz w:val="24"/>
                <w:szCs w:val="24"/>
              </w:rPr>
            </w:pPr>
            <w:r w:rsidRPr="0036009D">
              <w:rPr>
                <w:sz w:val="24"/>
                <w:szCs w:val="24"/>
              </w:rPr>
              <w:t>Полномочия по организации в границах поселений электро-, тепло-, газо-, и водоснабжения населения, водоотведения, снабжения населения топливом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Pr="0036009D" w:rsidRDefault="00364D50" w:rsidP="00364D50">
            <w:pPr>
              <w:tabs>
                <w:tab w:val="left" w:pos="6960"/>
              </w:tabs>
              <w:snapToGrid w:val="0"/>
              <w:jc w:val="center"/>
              <w:rPr>
                <w:sz w:val="24"/>
                <w:szCs w:val="24"/>
              </w:rPr>
            </w:pPr>
            <w:r w:rsidRPr="0036009D">
              <w:rPr>
                <w:sz w:val="24"/>
                <w:szCs w:val="24"/>
              </w:rPr>
              <w:t>380,2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Pr="0036009D" w:rsidRDefault="00364D50" w:rsidP="00364D50">
            <w:pPr>
              <w:tabs>
                <w:tab w:val="left" w:pos="6960"/>
              </w:tabs>
              <w:snapToGrid w:val="0"/>
              <w:jc w:val="center"/>
              <w:rPr>
                <w:sz w:val="24"/>
                <w:szCs w:val="24"/>
              </w:rPr>
            </w:pPr>
            <w:r w:rsidRPr="0036009D">
              <w:rPr>
                <w:sz w:val="24"/>
                <w:szCs w:val="24"/>
              </w:rPr>
              <w:t>380,2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Pr="0036009D" w:rsidRDefault="00364D50" w:rsidP="00364D50">
            <w:pPr>
              <w:tabs>
                <w:tab w:val="left" w:pos="6960"/>
              </w:tabs>
              <w:snapToGrid w:val="0"/>
              <w:jc w:val="center"/>
            </w:pPr>
            <w:r w:rsidRPr="0036009D">
              <w:rPr>
                <w:sz w:val="24"/>
                <w:szCs w:val="24"/>
              </w:rPr>
              <w:t>380,2</w:t>
            </w:r>
          </w:p>
        </w:tc>
      </w:tr>
      <w:tr w:rsidR="0036009D" w:rsidRPr="0036009D" w:rsidTr="0036009D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Pr="0036009D" w:rsidRDefault="00364D50" w:rsidP="00364D50">
            <w:pPr>
              <w:tabs>
                <w:tab w:val="left" w:pos="2300"/>
              </w:tabs>
              <w:rPr>
                <w:sz w:val="24"/>
                <w:szCs w:val="24"/>
              </w:rPr>
            </w:pPr>
            <w:r w:rsidRPr="0036009D">
              <w:rPr>
                <w:sz w:val="24"/>
                <w:szCs w:val="24"/>
              </w:rPr>
              <w:t>Межбюджетные трансферты на обеспечение минимальных социальных гарантий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Pr="0036009D" w:rsidRDefault="00364D50" w:rsidP="00364D50">
            <w:pPr>
              <w:tabs>
                <w:tab w:val="left" w:pos="6960"/>
              </w:tabs>
              <w:snapToGrid w:val="0"/>
              <w:jc w:val="center"/>
              <w:rPr>
                <w:sz w:val="24"/>
                <w:szCs w:val="24"/>
              </w:rPr>
            </w:pPr>
            <w:r w:rsidRPr="0036009D">
              <w:rPr>
                <w:sz w:val="24"/>
                <w:szCs w:val="24"/>
              </w:rPr>
              <w:t>166,7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Pr="0036009D" w:rsidRDefault="00364D50" w:rsidP="00364D50">
            <w:pPr>
              <w:tabs>
                <w:tab w:val="left" w:pos="6960"/>
              </w:tabs>
              <w:snapToGrid w:val="0"/>
              <w:jc w:val="center"/>
              <w:rPr>
                <w:sz w:val="24"/>
                <w:szCs w:val="24"/>
              </w:rPr>
            </w:pPr>
            <w:r w:rsidRPr="0036009D">
              <w:rPr>
                <w:sz w:val="24"/>
                <w:szCs w:val="24"/>
              </w:rPr>
              <w:t>166,7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Pr="0036009D" w:rsidRDefault="00364D50" w:rsidP="00364D50">
            <w:pPr>
              <w:tabs>
                <w:tab w:val="left" w:pos="6960"/>
              </w:tabs>
              <w:snapToGrid w:val="0"/>
            </w:pPr>
            <w:r w:rsidRPr="0036009D">
              <w:rPr>
                <w:sz w:val="24"/>
                <w:szCs w:val="24"/>
              </w:rPr>
              <w:t>166,7</w:t>
            </w:r>
          </w:p>
        </w:tc>
      </w:tr>
      <w:tr w:rsidR="0036009D" w:rsidRPr="0036009D" w:rsidTr="0036009D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Pr="0036009D" w:rsidRDefault="00364D50" w:rsidP="00364D50">
            <w:pPr>
              <w:tabs>
                <w:tab w:val="left" w:pos="2300"/>
              </w:tabs>
              <w:rPr>
                <w:sz w:val="24"/>
                <w:szCs w:val="24"/>
              </w:rPr>
            </w:pPr>
            <w:r w:rsidRPr="0036009D">
              <w:rPr>
                <w:sz w:val="24"/>
                <w:szCs w:val="24"/>
              </w:rPr>
              <w:t>Межбюджетные трансферты на подготовку и проведение выборов в муниципальных образованиях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Pr="0036009D" w:rsidRDefault="00364D50" w:rsidP="00364D50">
            <w:pPr>
              <w:tabs>
                <w:tab w:val="left" w:pos="6960"/>
              </w:tabs>
              <w:snapToGrid w:val="0"/>
              <w:jc w:val="center"/>
              <w:rPr>
                <w:sz w:val="24"/>
                <w:szCs w:val="24"/>
              </w:rPr>
            </w:pPr>
            <w:r w:rsidRPr="0036009D">
              <w:rPr>
                <w:sz w:val="24"/>
                <w:szCs w:val="24"/>
              </w:rPr>
              <w:t>194,5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Pr="0036009D" w:rsidRDefault="00364D50" w:rsidP="00364D50">
            <w:pPr>
              <w:tabs>
                <w:tab w:val="left" w:pos="696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Pr="0036009D" w:rsidRDefault="00364D50" w:rsidP="00364D50">
            <w:pPr>
              <w:tabs>
                <w:tab w:val="left" w:pos="6960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364D50" w:rsidRPr="0036009D" w:rsidRDefault="00364D50" w:rsidP="00364D50">
            <w:pPr>
              <w:tabs>
                <w:tab w:val="left" w:pos="696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6009D" w:rsidRPr="0036009D" w:rsidTr="0036009D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Pr="0036009D" w:rsidRDefault="00364D50" w:rsidP="00364D50">
            <w:pPr>
              <w:pStyle w:val="a9"/>
              <w:rPr>
                <w:sz w:val="24"/>
                <w:szCs w:val="24"/>
              </w:rPr>
            </w:pPr>
            <w:r w:rsidRPr="0036009D">
              <w:rPr>
                <w:sz w:val="24"/>
                <w:szCs w:val="24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Pr="0036009D" w:rsidRDefault="00364D50" w:rsidP="00364D50">
            <w:pPr>
              <w:tabs>
                <w:tab w:val="left" w:pos="6960"/>
              </w:tabs>
              <w:snapToGrid w:val="0"/>
              <w:jc w:val="center"/>
              <w:rPr>
                <w:sz w:val="24"/>
                <w:szCs w:val="24"/>
              </w:rPr>
            </w:pPr>
            <w:r w:rsidRPr="0036009D">
              <w:rPr>
                <w:sz w:val="24"/>
                <w:szCs w:val="24"/>
              </w:rPr>
              <w:t>1143,4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Pr="0036009D" w:rsidRDefault="00364D50" w:rsidP="00364D50">
            <w:pPr>
              <w:tabs>
                <w:tab w:val="left" w:pos="6960"/>
              </w:tabs>
              <w:snapToGrid w:val="0"/>
              <w:jc w:val="center"/>
              <w:rPr>
                <w:sz w:val="24"/>
                <w:szCs w:val="24"/>
              </w:rPr>
            </w:pPr>
            <w:r w:rsidRPr="0036009D">
              <w:rPr>
                <w:sz w:val="24"/>
                <w:szCs w:val="24"/>
              </w:rPr>
              <w:t>1143,4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Pr="0036009D" w:rsidRDefault="00364D50" w:rsidP="00364D50">
            <w:pPr>
              <w:tabs>
                <w:tab w:val="left" w:pos="6960"/>
              </w:tabs>
              <w:snapToGrid w:val="0"/>
              <w:jc w:val="center"/>
            </w:pPr>
            <w:r w:rsidRPr="0036009D">
              <w:rPr>
                <w:sz w:val="24"/>
                <w:szCs w:val="24"/>
              </w:rPr>
              <w:t>1143,4</w:t>
            </w:r>
          </w:p>
        </w:tc>
      </w:tr>
      <w:tr w:rsidR="0036009D" w:rsidRPr="0036009D" w:rsidTr="00360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0" w:rsidRPr="0036009D" w:rsidRDefault="00364D50" w:rsidP="00364D50">
            <w:pPr>
              <w:tabs>
                <w:tab w:val="left" w:pos="2300"/>
              </w:tabs>
              <w:snapToGrid w:val="0"/>
              <w:rPr>
                <w:b/>
                <w:sz w:val="24"/>
                <w:szCs w:val="24"/>
              </w:rPr>
            </w:pPr>
          </w:p>
          <w:p w:rsidR="00364D50" w:rsidRPr="0036009D" w:rsidRDefault="00364D50" w:rsidP="00364D50">
            <w:pPr>
              <w:tabs>
                <w:tab w:val="left" w:pos="2300"/>
              </w:tabs>
              <w:rPr>
                <w:b/>
                <w:sz w:val="24"/>
                <w:szCs w:val="24"/>
              </w:rPr>
            </w:pPr>
            <w:r w:rsidRPr="0036009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Pr="0036009D" w:rsidRDefault="00364D50" w:rsidP="00364D50">
            <w:pPr>
              <w:tabs>
                <w:tab w:val="left" w:pos="696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36009D">
              <w:rPr>
                <w:b/>
                <w:sz w:val="24"/>
                <w:szCs w:val="24"/>
              </w:rPr>
              <w:t>2648.0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D50" w:rsidRPr="0036009D" w:rsidRDefault="00364D50" w:rsidP="00364D50">
            <w:pPr>
              <w:tabs>
                <w:tab w:val="left" w:pos="696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36009D">
              <w:rPr>
                <w:b/>
                <w:sz w:val="24"/>
                <w:szCs w:val="24"/>
              </w:rPr>
              <w:t>2453,5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D50" w:rsidRPr="0036009D" w:rsidRDefault="00364D50" w:rsidP="00364D50">
            <w:pPr>
              <w:tabs>
                <w:tab w:val="left" w:pos="6960"/>
              </w:tabs>
              <w:jc w:val="center"/>
            </w:pPr>
            <w:r w:rsidRPr="0036009D">
              <w:rPr>
                <w:b/>
                <w:sz w:val="24"/>
                <w:szCs w:val="24"/>
              </w:rPr>
              <w:t>2453,5</w:t>
            </w:r>
          </w:p>
        </w:tc>
      </w:tr>
    </w:tbl>
    <w:p w:rsidR="00364D50" w:rsidRDefault="00364D50" w:rsidP="00364D50">
      <w:pPr>
        <w:tabs>
          <w:tab w:val="left" w:pos="6960"/>
        </w:tabs>
        <w:jc w:val="center"/>
        <w:rPr>
          <w:sz w:val="24"/>
          <w:szCs w:val="24"/>
        </w:rPr>
      </w:pPr>
    </w:p>
    <w:p w:rsidR="00364D50" w:rsidRDefault="00364D50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p w:rsidR="00364D50" w:rsidRDefault="00364D50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</w:rPr>
      </w:pPr>
    </w:p>
    <w:sectPr w:rsidR="00364D50" w:rsidSect="00883DEF">
      <w:headerReference w:type="default" r:id="rId10"/>
      <w:pgSz w:w="11906" w:h="16838"/>
      <w:pgMar w:top="993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6C" w:rsidRDefault="00A4546C" w:rsidP="009F0C62">
      <w:r>
        <w:separator/>
      </w:r>
    </w:p>
  </w:endnote>
  <w:endnote w:type="continuationSeparator" w:id="0">
    <w:p w:rsidR="00A4546C" w:rsidRDefault="00A4546C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6C" w:rsidRDefault="00A4546C" w:rsidP="009F0C62">
      <w:r>
        <w:separator/>
      </w:r>
    </w:p>
  </w:footnote>
  <w:footnote w:type="continuationSeparator" w:id="0">
    <w:p w:rsidR="00A4546C" w:rsidRDefault="00A4546C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Content>
      <w:p w:rsidR="00364D50" w:rsidRDefault="00364D50">
        <w:pPr>
          <w:pStyle w:val="1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6009D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364D50" w:rsidRDefault="00364D50"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 w:hint="default"/>
        <w:spacing w:val="-1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64" w:hanging="1155"/>
      </w:pPr>
      <w:rPr>
        <w:rFonts w:cs="Times New Roman" w:hint="default"/>
        <w:color w:val="000000"/>
        <w:spacing w:val="-1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6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6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67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8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6" w:hanging="180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45C64"/>
    <w:rsid w:val="0006553D"/>
    <w:rsid w:val="000A57B9"/>
    <w:rsid w:val="000E3500"/>
    <w:rsid w:val="000F6E88"/>
    <w:rsid w:val="001028A0"/>
    <w:rsid w:val="001151ED"/>
    <w:rsid w:val="001200DB"/>
    <w:rsid w:val="001208A9"/>
    <w:rsid w:val="00124859"/>
    <w:rsid w:val="001444E8"/>
    <w:rsid w:val="001646D8"/>
    <w:rsid w:val="001829F2"/>
    <w:rsid w:val="001956BE"/>
    <w:rsid w:val="00196DD3"/>
    <w:rsid w:val="001B040B"/>
    <w:rsid w:val="001C162D"/>
    <w:rsid w:val="002062A5"/>
    <w:rsid w:val="00220F85"/>
    <w:rsid w:val="00231A3E"/>
    <w:rsid w:val="00232373"/>
    <w:rsid w:val="00233AE6"/>
    <w:rsid w:val="002371BB"/>
    <w:rsid w:val="00251485"/>
    <w:rsid w:val="00273BDF"/>
    <w:rsid w:val="002832A7"/>
    <w:rsid w:val="002878D4"/>
    <w:rsid w:val="00293A1E"/>
    <w:rsid w:val="002A1591"/>
    <w:rsid w:val="002A3997"/>
    <w:rsid w:val="002B7C4E"/>
    <w:rsid w:val="002C50E7"/>
    <w:rsid w:val="002E248C"/>
    <w:rsid w:val="002F3398"/>
    <w:rsid w:val="00311F18"/>
    <w:rsid w:val="00316ACB"/>
    <w:rsid w:val="0033175B"/>
    <w:rsid w:val="00331EB0"/>
    <w:rsid w:val="00336D84"/>
    <w:rsid w:val="00343535"/>
    <w:rsid w:val="0035094A"/>
    <w:rsid w:val="0036009D"/>
    <w:rsid w:val="003605AB"/>
    <w:rsid w:val="00364D50"/>
    <w:rsid w:val="0037529C"/>
    <w:rsid w:val="00382D17"/>
    <w:rsid w:val="00383A24"/>
    <w:rsid w:val="003E6327"/>
    <w:rsid w:val="003F718E"/>
    <w:rsid w:val="00401AE6"/>
    <w:rsid w:val="004146E2"/>
    <w:rsid w:val="00426740"/>
    <w:rsid w:val="00442EA1"/>
    <w:rsid w:val="00443924"/>
    <w:rsid w:val="0045581A"/>
    <w:rsid w:val="00470A22"/>
    <w:rsid w:val="00473EEB"/>
    <w:rsid w:val="004A09F4"/>
    <w:rsid w:val="004A61BF"/>
    <w:rsid w:val="004E1DA4"/>
    <w:rsid w:val="004F55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3477E"/>
    <w:rsid w:val="0064741A"/>
    <w:rsid w:val="0065426B"/>
    <w:rsid w:val="00655C36"/>
    <w:rsid w:val="00671639"/>
    <w:rsid w:val="006F5CCD"/>
    <w:rsid w:val="00701CFF"/>
    <w:rsid w:val="007058F3"/>
    <w:rsid w:val="007224EE"/>
    <w:rsid w:val="00747746"/>
    <w:rsid w:val="00752C73"/>
    <w:rsid w:val="00756F65"/>
    <w:rsid w:val="0076043E"/>
    <w:rsid w:val="00764FA9"/>
    <w:rsid w:val="00777D65"/>
    <w:rsid w:val="00783D7D"/>
    <w:rsid w:val="00785D84"/>
    <w:rsid w:val="00790167"/>
    <w:rsid w:val="00792D6C"/>
    <w:rsid w:val="007A24FE"/>
    <w:rsid w:val="007B37FB"/>
    <w:rsid w:val="00804BA7"/>
    <w:rsid w:val="00806899"/>
    <w:rsid w:val="00826119"/>
    <w:rsid w:val="00830681"/>
    <w:rsid w:val="00857B0E"/>
    <w:rsid w:val="00874527"/>
    <w:rsid w:val="00883DEF"/>
    <w:rsid w:val="008C3CB4"/>
    <w:rsid w:val="008C4B36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C3E20"/>
    <w:rsid w:val="009D1AA3"/>
    <w:rsid w:val="009E072A"/>
    <w:rsid w:val="009F0C62"/>
    <w:rsid w:val="00A4546C"/>
    <w:rsid w:val="00A711CF"/>
    <w:rsid w:val="00A82E88"/>
    <w:rsid w:val="00A955FC"/>
    <w:rsid w:val="00A9788E"/>
    <w:rsid w:val="00AA1857"/>
    <w:rsid w:val="00AB2F88"/>
    <w:rsid w:val="00AC2EF6"/>
    <w:rsid w:val="00AC4AC6"/>
    <w:rsid w:val="00AD2DFC"/>
    <w:rsid w:val="00AF4524"/>
    <w:rsid w:val="00AF4E71"/>
    <w:rsid w:val="00AF5855"/>
    <w:rsid w:val="00B1277C"/>
    <w:rsid w:val="00B17204"/>
    <w:rsid w:val="00B17AD1"/>
    <w:rsid w:val="00B403DE"/>
    <w:rsid w:val="00B53802"/>
    <w:rsid w:val="00B62D53"/>
    <w:rsid w:val="00B67A40"/>
    <w:rsid w:val="00B80B03"/>
    <w:rsid w:val="00B813AA"/>
    <w:rsid w:val="00B959B3"/>
    <w:rsid w:val="00BB20A8"/>
    <w:rsid w:val="00BB3FF7"/>
    <w:rsid w:val="00BB4171"/>
    <w:rsid w:val="00BF35EA"/>
    <w:rsid w:val="00BF57DB"/>
    <w:rsid w:val="00C26538"/>
    <w:rsid w:val="00C37FFE"/>
    <w:rsid w:val="00C62A93"/>
    <w:rsid w:val="00C85D7E"/>
    <w:rsid w:val="00CB2362"/>
    <w:rsid w:val="00CB5726"/>
    <w:rsid w:val="00CC1D2F"/>
    <w:rsid w:val="00CD2CD5"/>
    <w:rsid w:val="00CE02D5"/>
    <w:rsid w:val="00D14791"/>
    <w:rsid w:val="00D166B9"/>
    <w:rsid w:val="00D22BD4"/>
    <w:rsid w:val="00D3439D"/>
    <w:rsid w:val="00D353A3"/>
    <w:rsid w:val="00D36FB5"/>
    <w:rsid w:val="00D432CA"/>
    <w:rsid w:val="00D44BDC"/>
    <w:rsid w:val="00D77809"/>
    <w:rsid w:val="00D85719"/>
    <w:rsid w:val="00D91115"/>
    <w:rsid w:val="00D91285"/>
    <w:rsid w:val="00DA6C3F"/>
    <w:rsid w:val="00DC53B9"/>
    <w:rsid w:val="00DD370E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5B15"/>
    <w:rsid w:val="00EB7AB6"/>
    <w:rsid w:val="00EC0A51"/>
    <w:rsid w:val="00EC7682"/>
    <w:rsid w:val="00EE35B7"/>
    <w:rsid w:val="00F0751A"/>
    <w:rsid w:val="00F35E01"/>
    <w:rsid w:val="00F4294B"/>
    <w:rsid w:val="00F56BD8"/>
    <w:rsid w:val="00F57EFB"/>
    <w:rsid w:val="00F74826"/>
    <w:rsid w:val="00F77C15"/>
    <w:rsid w:val="00F81B91"/>
    <w:rsid w:val="00FA3A1B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364D50"/>
    <w:pPr>
      <w:keepNext/>
      <w:widowControl w:val="0"/>
      <w:numPr>
        <w:ilvl w:val="1"/>
        <w:numId w:val="1"/>
      </w:numPr>
      <w:suppressAutoHyphens/>
      <w:autoSpaceDE w:val="0"/>
      <w:jc w:val="both"/>
      <w:outlineLvl w:val="1"/>
    </w:pPr>
    <w:rPr>
      <w:sz w:val="27"/>
      <w:lang w:eastAsia="ar-SA"/>
    </w:rPr>
  </w:style>
  <w:style w:type="paragraph" w:styleId="3">
    <w:name w:val="heading 3"/>
    <w:basedOn w:val="a"/>
    <w:next w:val="a"/>
    <w:link w:val="30"/>
    <w:qFormat/>
    <w:rsid w:val="002062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4D50"/>
    <w:pPr>
      <w:keepNext/>
      <w:numPr>
        <w:ilvl w:val="4"/>
        <w:numId w:val="1"/>
      </w:numPr>
      <w:suppressAutoHyphens/>
      <w:jc w:val="both"/>
      <w:outlineLvl w:val="4"/>
    </w:pPr>
    <w:rPr>
      <w:b/>
      <w:bCs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link w:val="a5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2"/>
    <w:qFormat/>
    <w:rsid w:val="000C7B71"/>
    <w:rPr>
      <w:sz w:val="28"/>
    </w:rPr>
  </w:style>
  <w:style w:type="character" w:customStyle="1" w:styleId="a6">
    <w:name w:val="Основной текст Знак"/>
    <w:basedOn w:val="a0"/>
    <w:qFormat/>
    <w:rsid w:val="000C7B71"/>
    <w:rPr>
      <w:sz w:val="28"/>
    </w:rPr>
  </w:style>
  <w:style w:type="character" w:customStyle="1" w:styleId="23">
    <w:name w:val="Основной текст 2 Знак"/>
    <w:basedOn w:val="a0"/>
    <w:link w:val="23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12"/>
    <w:rsid w:val="007F616F"/>
    <w:rPr>
      <w:sz w:val="28"/>
    </w:rPr>
  </w:style>
  <w:style w:type="paragraph" w:styleId="aa">
    <w:name w:val="List"/>
    <w:basedOn w:val="a9"/>
    <w:rsid w:val="009F0C62"/>
    <w:rPr>
      <w:rFonts w:cs="Mangal"/>
    </w:rPr>
  </w:style>
  <w:style w:type="paragraph" w:customStyle="1" w:styleId="13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c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d">
    <w:name w:val="Верхний и нижний колонтитулы"/>
    <w:basedOn w:val="a"/>
    <w:qFormat/>
    <w:rsid w:val="009F0C62"/>
  </w:style>
  <w:style w:type="paragraph" w:customStyle="1" w:styleId="14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0B0640"/>
    <w:pPr>
      <w:ind w:left="720"/>
      <w:contextualSpacing/>
    </w:pPr>
  </w:style>
  <w:style w:type="paragraph" w:styleId="af">
    <w:name w:val="Balloon Text"/>
    <w:basedOn w:val="a"/>
    <w:link w:val="16"/>
    <w:qFormat/>
    <w:rsid w:val="00560AEE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336D84"/>
    <w:rPr>
      <w:color w:val="0000FF"/>
      <w:u w:val="single"/>
    </w:rPr>
  </w:style>
  <w:style w:type="paragraph" w:customStyle="1" w:styleId="af2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3">
    <w:name w:val="Гипертекстовая ссылка"/>
    <w:uiPriority w:val="99"/>
    <w:rsid w:val="00336D84"/>
    <w:rPr>
      <w:color w:val="008000"/>
    </w:rPr>
  </w:style>
  <w:style w:type="paragraph" w:styleId="af4">
    <w:name w:val="Normal (Web)"/>
    <w:basedOn w:val="a"/>
    <w:link w:val="af5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6">
    <w:name w:val="Body Text Indent"/>
    <w:basedOn w:val="a"/>
    <w:link w:val="af7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5">
    <w:name w:val="Обычный (веб) Знак"/>
    <w:link w:val="af4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qFormat/>
    <w:rsid w:val="00EE35B7"/>
    <w:pPr>
      <w:widowControl w:val="0"/>
      <w:suppressAutoHyphens/>
    </w:pPr>
    <w:rPr>
      <w:rFonts w:ascii="Courier New" w:eastAsia="Arial" w:hAnsi="Courier New" w:cs="Courier New"/>
      <w:sz w:val="20"/>
      <w:szCs w:val="20"/>
      <w:lang w:bidi="ar-SA"/>
    </w:rPr>
  </w:style>
  <w:style w:type="character" w:styleId="af8">
    <w:name w:val="Strong"/>
    <w:basedOn w:val="a0"/>
    <w:uiPriority w:val="22"/>
    <w:qFormat/>
    <w:rsid w:val="008C3CB4"/>
    <w:rPr>
      <w:b/>
      <w:bCs/>
    </w:rPr>
  </w:style>
  <w:style w:type="paragraph" w:styleId="a5">
    <w:name w:val="footer"/>
    <w:basedOn w:val="a"/>
    <w:link w:val="a4"/>
    <w:rsid w:val="00874527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18">
    <w:name w:val="Нижний колонтитул Знак1"/>
    <w:basedOn w:val="a0"/>
    <w:rsid w:val="00874527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30">
    <w:name w:val="Заголовок 3 Знак"/>
    <w:basedOn w:val="a0"/>
    <w:link w:val="3"/>
    <w:rsid w:val="002062A5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rsid w:val="00364D50"/>
    <w:rPr>
      <w:rFonts w:ascii="Times New Roman" w:eastAsia="Times New Roman" w:hAnsi="Times New Roman" w:cs="Times New Roman"/>
      <w:kern w:val="0"/>
      <w:sz w:val="27"/>
      <w:szCs w:val="20"/>
      <w:lang w:eastAsia="ar-SA" w:bidi="ar-SA"/>
    </w:rPr>
  </w:style>
  <w:style w:type="character" w:customStyle="1" w:styleId="50">
    <w:name w:val="Заголовок 5 Знак"/>
    <w:basedOn w:val="a0"/>
    <w:link w:val="5"/>
    <w:rsid w:val="00364D50"/>
    <w:rPr>
      <w:rFonts w:ascii="Times New Roman" w:eastAsia="Times New Roman" w:hAnsi="Times New Roman" w:cs="Times New Roman"/>
      <w:b/>
      <w:bCs/>
      <w:kern w:val="0"/>
      <w:szCs w:val="20"/>
      <w:lang w:eastAsia="ar-SA" w:bidi="ar-SA"/>
    </w:rPr>
  </w:style>
  <w:style w:type="character" w:customStyle="1" w:styleId="WW8Num1z0">
    <w:name w:val="WW8Num1z0"/>
    <w:rsid w:val="00364D50"/>
    <w:rPr>
      <w:sz w:val="24"/>
      <w:szCs w:val="24"/>
    </w:rPr>
  </w:style>
  <w:style w:type="character" w:customStyle="1" w:styleId="WW8Num1z1">
    <w:name w:val="WW8Num1z1"/>
    <w:rsid w:val="00364D50"/>
  </w:style>
  <w:style w:type="character" w:customStyle="1" w:styleId="WW8Num1z2">
    <w:name w:val="WW8Num1z2"/>
    <w:rsid w:val="00364D50"/>
  </w:style>
  <w:style w:type="character" w:customStyle="1" w:styleId="WW8Num1z3">
    <w:name w:val="WW8Num1z3"/>
    <w:rsid w:val="00364D50"/>
  </w:style>
  <w:style w:type="character" w:customStyle="1" w:styleId="WW8Num1z4">
    <w:name w:val="WW8Num1z4"/>
    <w:rsid w:val="00364D50"/>
  </w:style>
  <w:style w:type="character" w:customStyle="1" w:styleId="WW8Num1z5">
    <w:name w:val="WW8Num1z5"/>
    <w:rsid w:val="00364D50"/>
  </w:style>
  <w:style w:type="character" w:customStyle="1" w:styleId="WW8Num1z6">
    <w:name w:val="WW8Num1z6"/>
    <w:rsid w:val="00364D50"/>
  </w:style>
  <w:style w:type="character" w:customStyle="1" w:styleId="WW8Num1z7">
    <w:name w:val="WW8Num1z7"/>
    <w:rsid w:val="00364D50"/>
  </w:style>
  <w:style w:type="character" w:customStyle="1" w:styleId="WW8Num1z8">
    <w:name w:val="WW8Num1z8"/>
    <w:rsid w:val="00364D50"/>
  </w:style>
  <w:style w:type="character" w:customStyle="1" w:styleId="WW8Num2z0">
    <w:name w:val="WW8Num2z0"/>
    <w:rsid w:val="00364D50"/>
    <w:rPr>
      <w:sz w:val="24"/>
      <w:szCs w:val="24"/>
    </w:rPr>
  </w:style>
  <w:style w:type="character" w:customStyle="1" w:styleId="WW8Num2z1">
    <w:name w:val="WW8Num2z1"/>
    <w:rsid w:val="00364D50"/>
  </w:style>
  <w:style w:type="character" w:customStyle="1" w:styleId="WW8Num2z2">
    <w:name w:val="WW8Num2z2"/>
    <w:rsid w:val="00364D50"/>
  </w:style>
  <w:style w:type="character" w:customStyle="1" w:styleId="WW8Num2z3">
    <w:name w:val="WW8Num2z3"/>
    <w:rsid w:val="00364D50"/>
  </w:style>
  <w:style w:type="character" w:customStyle="1" w:styleId="WW8Num2z4">
    <w:name w:val="WW8Num2z4"/>
    <w:rsid w:val="00364D50"/>
  </w:style>
  <w:style w:type="character" w:customStyle="1" w:styleId="WW8Num2z5">
    <w:name w:val="WW8Num2z5"/>
    <w:rsid w:val="00364D50"/>
  </w:style>
  <w:style w:type="character" w:customStyle="1" w:styleId="WW8Num2z6">
    <w:name w:val="WW8Num2z6"/>
    <w:rsid w:val="00364D50"/>
  </w:style>
  <w:style w:type="character" w:customStyle="1" w:styleId="WW8Num2z7">
    <w:name w:val="WW8Num2z7"/>
    <w:rsid w:val="00364D50"/>
  </w:style>
  <w:style w:type="character" w:customStyle="1" w:styleId="WW8Num2z8">
    <w:name w:val="WW8Num2z8"/>
    <w:rsid w:val="00364D50"/>
  </w:style>
  <w:style w:type="character" w:customStyle="1" w:styleId="WW8Num3z0">
    <w:name w:val="WW8Num3z0"/>
    <w:rsid w:val="00364D50"/>
  </w:style>
  <w:style w:type="character" w:customStyle="1" w:styleId="WW8Num3z1">
    <w:name w:val="WW8Num3z1"/>
    <w:rsid w:val="00364D50"/>
  </w:style>
  <w:style w:type="character" w:customStyle="1" w:styleId="WW8Num3z2">
    <w:name w:val="WW8Num3z2"/>
    <w:rsid w:val="00364D50"/>
  </w:style>
  <w:style w:type="character" w:customStyle="1" w:styleId="WW8Num3z3">
    <w:name w:val="WW8Num3z3"/>
    <w:rsid w:val="00364D50"/>
  </w:style>
  <w:style w:type="character" w:customStyle="1" w:styleId="WW8Num3z4">
    <w:name w:val="WW8Num3z4"/>
    <w:rsid w:val="00364D50"/>
  </w:style>
  <w:style w:type="character" w:customStyle="1" w:styleId="WW8Num3z5">
    <w:name w:val="WW8Num3z5"/>
    <w:rsid w:val="00364D50"/>
  </w:style>
  <w:style w:type="character" w:customStyle="1" w:styleId="WW8Num3z6">
    <w:name w:val="WW8Num3z6"/>
    <w:rsid w:val="00364D50"/>
  </w:style>
  <w:style w:type="character" w:customStyle="1" w:styleId="WW8Num3z7">
    <w:name w:val="WW8Num3z7"/>
    <w:rsid w:val="00364D50"/>
  </w:style>
  <w:style w:type="character" w:customStyle="1" w:styleId="WW8Num3z8">
    <w:name w:val="WW8Num3z8"/>
    <w:rsid w:val="00364D50"/>
  </w:style>
  <w:style w:type="character" w:customStyle="1" w:styleId="32">
    <w:name w:val="Основной шрифт абзаца3"/>
    <w:rsid w:val="00364D50"/>
  </w:style>
  <w:style w:type="character" w:customStyle="1" w:styleId="24">
    <w:name w:val="Основной шрифт абзаца2"/>
    <w:rsid w:val="00364D50"/>
  </w:style>
  <w:style w:type="character" w:customStyle="1" w:styleId="19">
    <w:name w:val="Основной шрифт абзаца1"/>
    <w:rsid w:val="00364D50"/>
  </w:style>
  <w:style w:type="character" w:customStyle="1" w:styleId="rvts6">
    <w:name w:val="rvts6"/>
    <w:rsid w:val="00364D50"/>
    <w:rPr>
      <w:rFonts w:ascii="Times New Roman" w:hAnsi="Times New Roman" w:cs="Times New Roman" w:hint="default"/>
      <w:sz w:val="24"/>
      <w:szCs w:val="24"/>
    </w:rPr>
  </w:style>
  <w:style w:type="character" w:customStyle="1" w:styleId="12">
    <w:name w:val="Основной текст Знак1"/>
    <w:basedOn w:val="a0"/>
    <w:link w:val="a9"/>
    <w:rsid w:val="00364D50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customStyle="1" w:styleId="33">
    <w:name w:val="Название3"/>
    <w:basedOn w:val="a"/>
    <w:rsid w:val="00364D50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364D50"/>
    <w:pPr>
      <w:widowControl w:val="0"/>
      <w:suppressLineNumbers/>
      <w:suppressAutoHyphens/>
      <w:autoSpaceDE w:val="0"/>
    </w:pPr>
    <w:rPr>
      <w:rFonts w:cs="Mangal"/>
      <w:lang w:eastAsia="ar-SA"/>
    </w:rPr>
  </w:style>
  <w:style w:type="paragraph" w:customStyle="1" w:styleId="25">
    <w:name w:val="Название2"/>
    <w:basedOn w:val="a"/>
    <w:rsid w:val="00364D50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364D50"/>
    <w:pPr>
      <w:widowControl w:val="0"/>
      <w:suppressLineNumbers/>
      <w:suppressAutoHyphens/>
      <w:autoSpaceDE w:val="0"/>
    </w:pPr>
    <w:rPr>
      <w:rFonts w:cs="Mangal"/>
      <w:lang w:eastAsia="ar-SA"/>
    </w:rPr>
  </w:style>
  <w:style w:type="paragraph" w:customStyle="1" w:styleId="1a">
    <w:name w:val="Название1"/>
    <w:basedOn w:val="a"/>
    <w:rsid w:val="00364D50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364D50"/>
    <w:pPr>
      <w:widowControl w:val="0"/>
      <w:suppressLineNumbers/>
      <w:suppressAutoHyphens/>
      <w:autoSpaceDE w:val="0"/>
    </w:pPr>
    <w:rPr>
      <w:rFonts w:cs="Mangal"/>
      <w:lang w:eastAsia="ar-SA"/>
    </w:rPr>
  </w:style>
  <w:style w:type="paragraph" w:customStyle="1" w:styleId="211">
    <w:name w:val="Основной текст 21"/>
    <w:basedOn w:val="a"/>
    <w:rsid w:val="00364D50"/>
    <w:pPr>
      <w:widowControl w:val="0"/>
      <w:shd w:val="clear" w:color="auto" w:fill="FFFFFF"/>
      <w:suppressAutoHyphens/>
      <w:autoSpaceDE w:val="0"/>
      <w:spacing w:before="288"/>
      <w:jc w:val="center"/>
    </w:pPr>
    <w:rPr>
      <w:sz w:val="28"/>
      <w:lang w:eastAsia="ar-SA"/>
    </w:rPr>
  </w:style>
  <w:style w:type="paragraph" w:customStyle="1" w:styleId="212">
    <w:name w:val="Основной текст с отступом 21"/>
    <w:basedOn w:val="a"/>
    <w:rsid w:val="00364D50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с отступом 31"/>
    <w:basedOn w:val="a"/>
    <w:rsid w:val="00364D50"/>
    <w:pPr>
      <w:widowControl w:val="0"/>
      <w:suppressAutoHyphens/>
      <w:autoSpaceDE w:val="0"/>
      <w:spacing w:after="120"/>
      <w:ind w:left="283"/>
    </w:pPr>
    <w:rPr>
      <w:sz w:val="16"/>
      <w:szCs w:val="16"/>
      <w:lang w:eastAsia="ar-SA"/>
    </w:rPr>
  </w:style>
  <w:style w:type="paragraph" w:customStyle="1" w:styleId="ConsPlusNonformat0">
    <w:name w:val="ConsPlusNonformat Знак"/>
    <w:rsid w:val="00364D50"/>
    <w:pPr>
      <w:widowControl w:val="0"/>
      <w:suppressAutoHyphens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Normal">
    <w:name w:val="Normal"/>
    <w:rsid w:val="00364D50"/>
    <w:pPr>
      <w:widowControl w:val="0"/>
      <w:suppressAutoHyphens/>
      <w:snapToGrid w:val="0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af9">
    <w:name w:val="Содержимое таблицы"/>
    <w:basedOn w:val="a"/>
    <w:rsid w:val="00364D50"/>
    <w:pPr>
      <w:widowControl w:val="0"/>
      <w:suppressLineNumbers/>
      <w:suppressAutoHyphens/>
      <w:autoSpaceDE w:val="0"/>
    </w:pPr>
    <w:rPr>
      <w:lang w:eastAsia="ar-SA"/>
    </w:rPr>
  </w:style>
  <w:style w:type="paragraph" w:customStyle="1" w:styleId="afa">
    <w:name w:val="Заголовок таблицы"/>
    <w:basedOn w:val="af9"/>
    <w:rsid w:val="00364D50"/>
    <w:pPr>
      <w:jc w:val="center"/>
    </w:pPr>
    <w:rPr>
      <w:b/>
      <w:bCs/>
    </w:rPr>
  </w:style>
  <w:style w:type="character" w:customStyle="1" w:styleId="16">
    <w:name w:val="Текст выноски Знак1"/>
    <w:basedOn w:val="a0"/>
    <w:link w:val="af"/>
    <w:rsid w:val="00364D50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ConsPlusCell">
    <w:name w:val="ConsPlusCell"/>
    <w:rsid w:val="00364D50"/>
    <w:pPr>
      <w:widowControl w:val="0"/>
      <w:suppressAutoHyphens/>
      <w:snapToGrid w:val="0"/>
    </w:pPr>
    <w:rPr>
      <w:rFonts w:ascii="Arial" w:eastAsia="Times New Roman" w:hAnsi="Arial"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EFD7-57E5-4E34-B66F-B5CF0C0B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27</Pages>
  <Words>7259</Words>
  <Characters>41378</Characters>
  <Application>Microsoft Office Word</Application>
  <DocSecurity>0</DocSecurity>
  <Lines>344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48540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111</cp:revision>
  <cp:lastPrinted>2022-12-26T12:03:00Z</cp:lastPrinted>
  <dcterms:created xsi:type="dcterms:W3CDTF">2019-11-28T11:51:00Z</dcterms:created>
  <dcterms:modified xsi:type="dcterms:W3CDTF">2023-01-11T11:37:00Z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