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08" w:rsidRPr="003A0955" w:rsidRDefault="003A0955" w:rsidP="00F33A6B">
      <w:pPr>
        <w:ind w:right="-2"/>
        <w:jc w:val="right"/>
        <w:rPr>
          <w:caps w:val="0"/>
          <w:sz w:val="28"/>
          <w:szCs w:val="28"/>
        </w:rPr>
      </w:pPr>
      <w:r w:rsidRPr="003A0955">
        <w:rPr>
          <w:caps w:val="0"/>
          <w:sz w:val="28"/>
          <w:szCs w:val="28"/>
        </w:rPr>
        <w:t xml:space="preserve">Приложение </w:t>
      </w:r>
    </w:p>
    <w:p w:rsidR="00792308" w:rsidRPr="005355BF" w:rsidRDefault="003A0955" w:rsidP="00F33A6B">
      <w:pPr>
        <w:jc w:val="righ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к </w:t>
      </w:r>
      <w:r w:rsidR="00DD6CEC">
        <w:rPr>
          <w:caps w:val="0"/>
          <w:sz w:val="28"/>
          <w:szCs w:val="28"/>
        </w:rPr>
        <w:t>распоряжению</w:t>
      </w:r>
    </w:p>
    <w:p w:rsidR="00C5302D" w:rsidRDefault="00792308" w:rsidP="00F33A6B">
      <w:pPr>
        <w:jc w:val="right"/>
        <w:rPr>
          <w:caps w:val="0"/>
          <w:sz w:val="28"/>
          <w:szCs w:val="28"/>
        </w:rPr>
      </w:pPr>
      <w:r w:rsidRPr="005355BF">
        <w:rPr>
          <w:caps w:val="0"/>
          <w:sz w:val="28"/>
          <w:szCs w:val="28"/>
        </w:rPr>
        <w:t>Контрольно-счетной палаты</w:t>
      </w:r>
    </w:p>
    <w:p w:rsidR="00DD6CEC" w:rsidRDefault="00DD6CEC" w:rsidP="00F33A6B">
      <w:pPr>
        <w:jc w:val="righ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Великоустюгского</w:t>
      </w:r>
    </w:p>
    <w:p w:rsidR="00DD6CEC" w:rsidRDefault="00DD6CEC" w:rsidP="00F33A6B">
      <w:pPr>
        <w:jc w:val="righ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муниципального округа</w:t>
      </w:r>
    </w:p>
    <w:p w:rsidR="00792308" w:rsidRPr="005355BF" w:rsidRDefault="00792308" w:rsidP="00F33A6B">
      <w:pPr>
        <w:jc w:val="right"/>
        <w:rPr>
          <w:caps w:val="0"/>
          <w:sz w:val="28"/>
          <w:szCs w:val="28"/>
        </w:rPr>
      </w:pPr>
      <w:r w:rsidRPr="005355BF">
        <w:rPr>
          <w:caps w:val="0"/>
          <w:sz w:val="28"/>
          <w:szCs w:val="28"/>
        </w:rPr>
        <w:t>Вологодской области</w:t>
      </w:r>
    </w:p>
    <w:p w:rsidR="00792308" w:rsidRPr="00D015F8" w:rsidRDefault="00DD6CEC" w:rsidP="00F33A6B">
      <w:pPr>
        <w:jc w:val="right"/>
        <w:rPr>
          <w:caps w:val="0"/>
          <w:sz w:val="28"/>
          <w:szCs w:val="28"/>
        </w:rPr>
      </w:pPr>
      <w:r w:rsidRPr="00D015F8">
        <w:rPr>
          <w:caps w:val="0"/>
          <w:sz w:val="28"/>
          <w:szCs w:val="28"/>
        </w:rPr>
        <w:t>от 27.10.2023</w:t>
      </w:r>
      <w:r w:rsidR="00792308" w:rsidRPr="00D015F8">
        <w:rPr>
          <w:caps w:val="0"/>
          <w:sz w:val="28"/>
          <w:szCs w:val="28"/>
        </w:rPr>
        <w:t xml:space="preserve"> №</w:t>
      </w:r>
      <w:r w:rsidRPr="00D015F8">
        <w:rPr>
          <w:caps w:val="0"/>
          <w:sz w:val="28"/>
          <w:szCs w:val="28"/>
        </w:rPr>
        <w:t xml:space="preserve"> 2</w:t>
      </w:r>
      <w:r w:rsidR="00A35073" w:rsidRPr="00D015F8">
        <w:rPr>
          <w:caps w:val="0"/>
          <w:sz w:val="28"/>
          <w:szCs w:val="28"/>
        </w:rPr>
        <w:t>7</w:t>
      </w:r>
      <w:r w:rsidRPr="00D015F8">
        <w:rPr>
          <w:caps w:val="0"/>
          <w:sz w:val="28"/>
          <w:szCs w:val="28"/>
        </w:rPr>
        <w:t>-р</w:t>
      </w:r>
    </w:p>
    <w:p w:rsidR="00792308" w:rsidRDefault="00792308" w:rsidP="00F33A6B">
      <w:pPr>
        <w:autoSpaceDE w:val="0"/>
        <w:autoSpaceDN w:val="0"/>
        <w:adjustRightInd w:val="0"/>
        <w:jc w:val="center"/>
        <w:rPr>
          <w:caps w:val="0"/>
        </w:rPr>
      </w:pPr>
    </w:p>
    <w:p w:rsidR="00662262" w:rsidRDefault="00662262" w:rsidP="005254B5">
      <w:pPr>
        <w:pStyle w:val="ConsPlusTitle"/>
        <w:widowControl/>
        <w:jc w:val="center"/>
        <w:rPr>
          <w:rStyle w:val="FontStyle13"/>
          <w:sz w:val="28"/>
          <w:szCs w:val="28"/>
        </w:rPr>
      </w:pPr>
    </w:p>
    <w:p w:rsidR="00792308" w:rsidRPr="004821B5" w:rsidRDefault="00792308" w:rsidP="005254B5">
      <w:pPr>
        <w:pStyle w:val="ConsPlusTitle"/>
        <w:widowControl/>
        <w:jc w:val="center"/>
        <w:rPr>
          <w:rStyle w:val="FontStyle13"/>
          <w:sz w:val="28"/>
          <w:szCs w:val="28"/>
        </w:rPr>
      </w:pPr>
      <w:r w:rsidRPr="004821B5">
        <w:rPr>
          <w:rStyle w:val="FontStyle13"/>
          <w:sz w:val="28"/>
          <w:szCs w:val="28"/>
        </w:rPr>
        <w:t xml:space="preserve">Стандарт </w:t>
      </w:r>
    </w:p>
    <w:p w:rsidR="00792308" w:rsidRPr="004821B5" w:rsidRDefault="00792308" w:rsidP="005254B5">
      <w:pPr>
        <w:pStyle w:val="ConsPlusTitle"/>
        <w:widowControl/>
        <w:jc w:val="center"/>
        <w:rPr>
          <w:sz w:val="28"/>
          <w:szCs w:val="28"/>
        </w:rPr>
      </w:pPr>
      <w:r w:rsidRPr="004821B5">
        <w:rPr>
          <w:rStyle w:val="FontStyle13"/>
          <w:sz w:val="28"/>
          <w:szCs w:val="28"/>
        </w:rPr>
        <w:t xml:space="preserve">внешнего </w:t>
      </w:r>
      <w:r w:rsidR="00DD6CEC">
        <w:rPr>
          <w:rStyle w:val="FontStyle13"/>
          <w:sz w:val="28"/>
          <w:szCs w:val="28"/>
        </w:rPr>
        <w:t>муниципального</w:t>
      </w:r>
      <w:r w:rsidRPr="004821B5">
        <w:rPr>
          <w:rStyle w:val="FontStyle13"/>
          <w:sz w:val="28"/>
          <w:szCs w:val="28"/>
        </w:rPr>
        <w:t xml:space="preserve"> финансового контроля </w:t>
      </w:r>
      <w:r w:rsidR="006817CC" w:rsidRPr="004821B5">
        <w:rPr>
          <w:sz w:val="28"/>
          <w:szCs w:val="28"/>
        </w:rPr>
        <w:t xml:space="preserve">«Проведение экспертизы проекта </w:t>
      </w:r>
      <w:r w:rsidR="00DD6CEC">
        <w:rPr>
          <w:sz w:val="28"/>
          <w:szCs w:val="28"/>
        </w:rPr>
        <w:t xml:space="preserve">решения Великоустюгской Думы </w:t>
      </w:r>
      <w:r w:rsidR="006817CC" w:rsidRPr="004821B5">
        <w:rPr>
          <w:sz w:val="28"/>
          <w:szCs w:val="28"/>
        </w:rPr>
        <w:t xml:space="preserve">о бюджете </w:t>
      </w:r>
      <w:r w:rsidR="00DD6CEC">
        <w:rPr>
          <w:sz w:val="28"/>
          <w:szCs w:val="28"/>
        </w:rPr>
        <w:t xml:space="preserve">округа </w:t>
      </w:r>
      <w:r w:rsidR="006817CC" w:rsidRPr="004821B5">
        <w:rPr>
          <w:sz w:val="28"/>
          <w:szCs w:val="28"/>
        </w:rPr>
        <w:t>на очередной финансовый год и плановый период»</w:t>
      </w:r>
    </w:p>
    <w:p w:rsidR="00792308" w:rsidRPr="004821B5" w:rsidRDefault="00792308" w:rsidP="005254B5">
      <w:pPr>
        <w:jc w:val="both"/>
        <w:rPr>
          <w:b/>
          <w:caps w:val="0"/>
          <w:sz w:val="28"/>
          <w:szCs w:val="28"/>
        </w:rPr>
      </w:pPr>
    </w:p>
    <w:p w:rsidR="006817CC" w:rsidRDefault="006817CC" w:rsidP="005254B5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uto"/>
        <w:ind w:left="20" w:firstLine="0"/>
        <w:rPr>
          <w:sz w:val="28"/>
          <w:szCs w:val="28"/>
        </w:rPr>
      </w:pPr>
      <w:bookmarkStart w:id="0" w:name="_Toc505779090"/>
      <w:r w:rsidRPr="004821B5">
        <w:rPr>
          <w:sz w:val="28"/>
          <w:szCs w:val="28"/>
        </w:rPr>
        <w:t>Общие положения</w:t>
      </w:r>
      <w:bookmarkEnd w:id="0"/>
    </w:p>
    <w:p w:rsidR="00662262" w:rsidRPr="00582137" w:rsidRDefault="00662262" w:rsidP="00662262">
      <w:pPr>
        <w:pStyle w:val="13"/>
        <w:keepNext/>
        <w:keepLines/>
        <w:shd w:val="clear" w:color="auto" w:fill="auto"/>
        <w:tabs>
          <w:tab w:val="left" w:pos="289"/>
        </w:tabs>
        <w:spacing w:after="0" w:line="240" w:lineRule="auto"/>
        <w:ind w:left="20" w:firstLine="0"/>
        <w:jc w:val="left"/>
        <w:rPr>
          <w:sz w:val="16"/>
          <w:szCs w:val="16"/>
        </w:rPr>
      </w:pPr>
    </w:p>
    <w:p w:rsidR="00EB71DF" w:rsidRPr="00C44DB5" w:rsidRDefault="00EB71DF" w:rsidP="00F33A6B">
      <w:pPr>
        <w:pStyle w:val="ConsPlusTitle"/>
        <w:widowControl/>
        <w:numPr>
          <w:ilvl w:val="1"/>
          <w:numId w:val="1"/>
        </w:numPr>
        <w:ind w:firstLine="709"/>
        <w:jc w:val="both"/>
        <w:rPr>
          <w:b w:val="0"/>
          <w:sz w:val="28"/>
          <w:szCs w:val="28"/>
        </w:rPr>
      </w:pPr>
      <w:r w:rsidRPr="004821B5">
        <w:rPr>
          <w:rStyle w:val="FontStyle13"/>
          <w:b w:val="0"/>
          <w:sz w:val="28"/>
          <w:szCs w:val="28"/>
        </w:rPr>
        <w:t xml:space="preserve">Стандарт внешнего </w:t>
      </w:r>
      <w:r w:rsidR="00DD6CEC">
        <w:rPr>
          <w:rStyle w:val="FontStyle13"/>
          <w:b w:val="0"/>
          <w:sz w:val="28"/>
          <w:szCs w:val="28"/>
        </w:rPr>
        <w:t>муниципального</w:t>
      </w:r>
      <w:r w:rsidRPr="004821B5">
        <w:rPr>
          <w:rStyle w:val="FontStyle13"/>
          <w:b w:val="0"/>
          <w:sz w:val="28"/>
          <w:szCs w:val="28"/>
        </w:rPr>
        <w:t xml:space="preserve"> финансового контроля «</w:t>
      </w:r>
      <w:r w:rsidRPr="004821B5">
        <w:rPr>
          <w:b w:val="0"/>
          <w:sz w:val="28"/>
          <w:szCs w:val="28"/>
        </w:rPr>
        <w:t xml:space="preserve">Проведение экспертизы проекта </w:t>
      </w:r>
      <w:r w:rsidR="00DD6CEC">
        <w:rPr>
          <w:b w:val="0"/>
          <w:sz w:val="28"/>
          <w:szCs w:val="28"/>
        </w:rPr>
        <w:t>решения Великоустюгской Думы Великоустюгского муниципального округа</w:t>
      </w:r>
      <w:r w:rsidRPr="004821B5">
        <w:rPr>
          <w:b w:val="0"/>
          <w:sz w:val="28"/>
          <w:szCs w:val="28"/>
        </w:rPr>
        <w:t xml:space="preserve"> Вологодской области о бюджете </w:t>
      </w:r>
      <w:r w:rsidR="00DD6CEC">
        <w:rPr>
          <w:b w:val="0"/>
          <w:sz w:val="28"/>
          <w:szCs w:val="28"/>
        </w:rPr>
        <w:t xml:space="preserve">округа </w:t>
      </w:r>
      <w:r w:rsidRPr="004821B5">
        <w:rPr>
          <w:b w:val="0"/>
          <w:sz w:val="28"/>
          <w:szCs w:val="28"/>
        </w:rPr>
        <w:t>на очередной финансовый год и плановый период»</w:t>
      </w:r>
      <w:r w:rsidR="003820AB">
        <w:rPr>
          <w:b w:val="0"/>
          <w:sz w:val="28"/>
          <w:szCs w:val="28"/>
        </w:rPr>
        <w:t xml:space="preserve"> </w:t>
      </w:r>
      <w:r w:rsidRPr="004821B5">
        <w:rPr>
          <w:b w:val="0"/>
          <w:sz w:val="28"/>
          <w:szCs w:val="28"/>
        </w:rPr>
        <w:t xml:space="preserve">(далее – Стандарт) разработан </w:t>
      </w:r>
      <w:r w:rsidR="00F2352F" w:rsidRPr="004821B5">
        <w:rPr>
          <w:b w:val="0"/>
          <w:sz w:val="28"/>
          <w:szCs w:val="28"/>
        </w:rPr>
        <w:t>на основании положений Бюджетного кодекса Российской Федерации</w:t>
      </w:r>
      <w:r w:rsidR="00B21F3E" w:rsidRPr="004821B5">
        <w:rPr>
          <w:b w:val="0"/>
          <w:sz w:val="28"/>
          <w:szCs w:val="28"/>
        </w:rPr>
        <w:t xml:space="preserve"> (далее – БК РФ)</w:t>
      </w:r>
      <w:r w:rsidR="00F2352F" w:rsidRPr="004821B5">
        <w:rPr>
          <w:b w:val="0"/>
          <w:sz w:val="28"/>
          <w:szCs w:val="28"/>
        </w:rPr>
        <w:t xml:space="preserve">, </w:t>
      </w:r>
      <w:r w:rsidRPr="004821B5">
        <w:rPr>
          <w:b w:val="0"/>
          <w:sz w:val="28"/>
          <w:szCs w:val="28"/>
        </w:rPr>
        <w:t xml:space="preserve">Федерального закона от </w:t>
      </w:r>
      <w:r w:rsidR="00DD6CEC">
        <w:rPr>
          <w:b w:val="0"/>
          <w:sz w:val="28"/>
          <w:szCs w:val="28"/>
        </w:rPr>
        <w:t>0</w:t>
      </w:r>
      <w:r w:rsidRPr="004821B5">
        <w:rPr>
          <w:b w:val="0"/>
          <w:sz w:val="28"/>
          <w:szCs w:val="28"/>
        </w:rPr>
        <w:t>7</w:t>
      </w:r>
      <w:r w:rsidR="00DD6CEC">
        <w:rPr>
          <w:b w:val="0"/>
          <w:sz w:val="28"/>
          <w:szCs w:val="28"/>
        </w:rPr>
        <w:t>.02.2011</w:t>
      </w:r>
      <w:r w:rsidRPr="004821B5">
        <w:rPr>
          <w:b w:val="0"/>
          <w:sz w:val="28"/>
          <w:szCs w:val="28"/>
        </w:rPr>
        <w:t xml:space="preserve"> №</w:t>
      </w:r>
      <w:r w:rsidR="00DD6CEC">
        <w:rPr>
          <w:b w:val="0"/>
          <w:sz w:val="28"/>
          <w:szCs w:val="28"/>
        </w:rPr>
        <w:t xml:space="preserve"> </w:t>
      </w:r>
      <w:r w:rsidRPr="004821B5">
        <w:rPr>
          <w:b w:val="0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D6CEC">
        <w:rPr>
          <w:b w:val="0"/>
          <w:sz w:val="28"/>
          <w:szCs w:val="28"/>
        </w:rPr>
        <w:t xml:space="preserve">решений Великоустюгской Думы Великоустюгского муниципального округа Вологодской области от </w:t>
      </w:r>
      <w:r w:rsidRPr="004821B5">
        <w:rPr>
          <w:b w:val="0"/>
          <w:sz w:val="28"/>
          <w:szCs w:val="28"/>
        </w:rPr>
        <w:t>2</w:t>
      </w:r>
      <w:r w:rsidR="00DD6CEC">
        <w:rPr>
          <w:b w:val="0"/>
          <w:sz w:val="28"/>
          <w:szCs w:val="28"/>
        </w:rPr>
        <w:t>5.10.2022</w:t>
      </w:r>
      <w:r w:rsidRPr="004821B5">
        <w:rPr>
          <w:b w:val="0"/>
          <w:sz w:val="28"/>
          <w:szCs w:val="28"/>
        </w:rPr>
        <w:t xml:space="preserve"> №</w:t>
      </w:r>
      <w:r w:rsidR="00DD6CEC">
        <w:rPr>
          <w:b w:val="0"/>
          <w:sz w:val="28"/>
          <w:szCs w:val="28"/>
        </w:rPr>
        <w:t xml:space="preserve"> 48</w:t>
      </w:r>
      <w:r w:rsidRPr="004821B5">
        <w:rPr>
          <w:b w:val="0"/>
          <w:sz w:val="28"/>
          <w:szCs w:val="28"/>
        </w:rPr>
        <w:t xml:space="preserve"> «О </w:t>
      </w:r>
      <w:r w:rsidR="00DD6CEC">
        <w:rPr>
          <w:b w:val="0"/>
          <w:sz w:val="28"/>
          <w:szCs w:val="28"/>
        </w:rPr>
        <w:t xml:space="preserve">создании </w:t>
      </w:r>
      <w:r w:rsidRPr="004821B5">
        <w:rPr>
          <w:b w:val="0"/>
          <w:sz w:val="28"/>
          <w:szCs w:val="28"/>
        </w:rPr>
        <w:t>Контрольно-счетной палат</w:t>
      </w:r>
      <w:r w:rsidR="00DD6CEC">
        <w:rPr>
          <w:b w:val="0"/>
          <w:sz w:val="28"/>
          <w:szCs w:val="28"/>
        </w:rPr>
        <w:t xml:space="preserve">ы Великоустюгского муниципального округа </w:t>
      </w:r>
      <w:r w:rsidRPr="004821B5">
        <w:rPr>
          <w:b w:val="0"/>
          <w:sz w:val="28"/>
          <w:szCs w:val="28"/>
        </w:rPr>
        <w:t xml:space="preserve"> Вологодской области» (далее – </w:t>
      </w:r>
      <w:r w:rsidR="00DD6CEC">
        <w:rPr>
          <w:b w:val="0"/>
          <w:sz w:val="28"/>
          <w:szCs w:val="28"/>
        </w:rPr>
        <w:t>решение округа</w:t>
      </w:r>
      <w:r w:rsidRPr="004821B5">
        <w:rPr>
          <w:b w:val="0"/>
          <w:sz w:val="28"/>
          <w:szCs w:val="28"/>
        </w:rPr>
        <w:t xml:space="preserve"> о КСП)</w:t>
      </w:r>
      <w:r w:rsidR="00BD749A">
        <w:rPr>
          <w:b w:val="0"/>
          <w:sz w:val="28"/>
          <w:szCs w:val="28"/>
        </w:rPr>
        <w:t xml:space="preserve"> и от 27.09.2022 № 22</w:t>
      </w:r>
      <w:r w:rsidR="00F2352F" w:rsidRPr="004821B5">
        <w:rPr>
          <w:b w:val="0"/>
          <w:sz w:val="28"/>
          <w:szCs w:val="28"/>
        </w:rPr>
        <w:t xml:space="preserve"> «О</w:t>
      </w:r>
      <w:r w:rsidR="00BD749A">
        <w:rPr>
          <w:b w:val="0"/>
          <w:sz w:val="28"/>
          <w:szCs w:val="28"/>
        </w:rPr>
        <w:t>б утверждении Положения о</w:t>
      </w:r>
      <w:r w:rsidR="00F2352F" w:rsidRPr="004821B5">
        <w:rPr>
          <w:b w:val="0"/>
          <w:sz w:val="28"/>
          <w:szCs w:val="28"/>
        </w:rPr>
        <w:t xml:space="preserve"> бюджетном процессе </w:t>
      </w:r>
      <w:r w:rsidR="00D61C25">
        <w:rPr>
          <w:b w:val="0"/>
          <w:sz w:val="28"/>
          <w:szCs w:val="28"/>
        </w:rPr>
        <w:t xml:space="preserve">в </w:t>
      </w:r>
      <w:r w:rsidR="00BD749A">
        <w:rPr>
          <w:b w:val="0"/>
          <w:sz w:val="28"/>
          <w:szCs w:val="28"/>
        </w:rPr>
        <w:t xml:space="preserve">Великоустюгском муниципальном округе </w:t>
      </w:r>
      <w:r w:rsidR="00F2352F" w:rsidRPr="004821B5">
        <w:rPr>
          <w:b w:val="0"/>
          <w:sz w:val="28"/>
          <w:szCs w:val="28"/>
        </w:rPr>
        <w:t>Вологодской области»</w:t>
      </w:r>
      <w:r w:rsidR="00996EA2" w:rsidRPr="004821B5">
        <w:rPr>
          <w:b w:val="0"/>
          <w:sz w:val="28"/>
          <w:szCs w:val="28"/>
        </w:rPr>
        <w:t xml:space="preserve"> (далее - </w:t>
      </w:r>
      <w:r w:rsidR="00BD749A">
        <w:rPr>
          <w:b w:val="0"/>
          <w:sz w:val="28"/>
          <w:szCs w:val="28"/>
        </w:rPr>
        <w:t>решение</w:t>
      </w:r>
      <w:r w:rsidR="00996EA2" w:rsidRPr="004821B5">
        <w:rPr>
          <w:b w:val="0"/>
          <w:sz w:val="28"/>
          <w:szCs w:val="28"/>
        </w:rPr>
        <w:t xml:space="preserve"> </w:t>
      </w:r>
      <w:r w:rsidR="00996EA2" w:rsidRPr="00C44DB5">
        <w:rPr>
          <w:b w:val="0"/>
          <w:sz w:val="28"/>
          <w:szCs w:val="28"/>
        </w:rPr>
        <w:t>о</w:t>
      </w:r>
      <w:r w:rsidR="00BD749A">
        <w:rPr>
          <w:b w:val="0"/>
          <w:sz w:val="28"/>
          <w:szCs w:val="28"/>
        </w:rPr>
        <w:t>круга</w:t>
      </w:r>
      <w:r w:rsidR="00996EA2" w:rsidRPr="00C44DB5">
        <w:rPr>
          <w:b w:val="0"/>
          <w:sz w:val="28"/>
          <w:szCs w:val="28"/>
        </w:rPr>
        <w:t xml:space="preserve"> «О бюджетном процессе»)</w:t>
      </w:r>
      <w:r w:rsidRPr="00C44DB5">
        <w:rPr>
          <w:b w:val="0"/>
          <w:sz w:val="28"/>
          <w:szCs w:val="28"/>
        </w:rPr>
        <w:t xml:space="preserve">, </w:t>
      </w:r>
      <w:r w:rsidR="00582137">
        <w:rPr>
          <w:b w:val="0"/>
          <w:sz w:val="28"/>
          <w:szCs w:val="28"/>
        </w:rPr>
        <w:t>«</w:t>
      </w:r>
      <w:r w:rsidR="00C44DB5" w:rsidRPr="00C44DB5">
        <w:rPr>
          <w:b w:val="0"/>
          <w:sz w:val="28"/>
          <w:szCs w:val="28"/>
        </w:rPr>
        <w:t>Общих требований к стандартам внешнего  государственного и муниципального аудита (контроля) для проведения контрольных и экспертно-аналитических мероприятий  контрольно-счетными органами субъектов Российской</w:t>
      </w:r>
      <w:r w:rsidR="00BD749A">
        <w:rPr>
          <w:b w:val="0"/>
          <w:sz w:val="28"/>
          <w:szCs w:val="28"/>
        </w:rPr>
        <w:t xml:space="preserve"> </w:t>
      </w:r>
      <w:r w:rsidR="00C44DB5" w:rsidRPr="00C44DB5">
        <w:rPr>
          <w:b w:val="0"/>
          <w:sz w:val="28"/>
          <w:szCs w:val="28"/>
        </w:rPr>
        <w:t>Федерации и муниципальных образований», утвержденными Счетной палатой Российской Федерации</w:t>
      </w:r>
      <w:r w:rsidRPr="00C44DB5">
        <w:rPr>
          <w:b w:val="0"/>
          <w:sz w:val="28"/>
          <w:szCs w:val="28"/>
        </w:rPr>
        <w:t>.</w:t>
      </w:r>
    </w:p>
    <w:p w:rsidR="00C44DB5" w:rsidRPr="00C44DB5" w:rsidRDefault="00C44DB5" w:rsidP="00F33A6B">
      <w:pPr>
        <w:widowControl w:val="0"/>
        <w:numPr>
          <w:ilvl w:val="0"/>
          <w:numId w:val="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44DB5">
        <w:rPr>
          <w:bCs/>
          <w:caps w:val="0"/>
          <w:sz w:val="28"/>
          <w:szCs w:val="28"/>
        </w:rPr>
        <w:t>Целью Стандарта является установление общих правил и процедур проведения Контрольно-счетной палатой</w:t>
      </w:r>
      <w:r w:rsidR="00C75D42">
        <w:rPr>
          <w:bCs/>
          <w:caps w:val="0"/>
          <w:sz w:val="28"/>
          <w:szCs w:val="28"/>
        </w:rPr>
        <w:t xml:space="preserve"> Великоустюгского </w:t>
      </w:r>
      <w:r w:rsidR="003820AB">
        <w:rPr>
          <w:bCs/>
          <w:caps w:val="0"/>
          <w:sz w:val="28"/>
          <w:szCs w:val="28"/>
        </w:rPr>
        <w:t>муниципального округа</w:t>
      </w:r>
      <w:r w:rsidR="00C75D42">
        <w:rPr>
          <w:b/>
          <w:sz w:val="28"/>
          <w:szCs w:val="28"/>
        </w:rPr>
        <w:t xml:space="preserve"> </w:t>
      </w:r>
      <w:r w:rsidRPr="00C44DB5">
        <w:rPr>
          <w:bCs/>
          <w:caps w:val="0"/>
          <w:sz w:val="28"/>
          <w:szCs w:val="28"/>
        </w:rPr>
        <w:t xml:space="preserve">(далее – КСП) экспертизы проекта </w:t>
      </w:r>
      <w:r w:rsidR="003820AB">
        <w:rPr>
          <w:bCs/>
          <w:caps w:val="0"/>
          <w:sz w:val="28"/>
          <w:szCs w:val="28"/>
        </w:rPr>
        <w:t>решения Великоустюгской Думы</w:t>
      </w:r>
      <w:r w:rsidRPr="00C44DB5">
        <w:rPr>
          <w:bCs/>
          <w:caps w:val="0"/>
          <w:sz w:val="28"/>
          <w:szCs w:val="28"/>
        </w:rPr>
        <w:t xml:space="preserve"> о бюджете </w:t>
      </w:r>
      <w:r w:rsidR="003820AB">
        <w:rPr>
          <w:bCs/>
          <w:caps w:val="0"/>
          <w:sz w:val="28"/>
          <w:szCs w:val="28"/>
        </w:rPr>
        <w:t xml:space="preserve">округа </w:t>
      </w:r>
      <w:r w:rsidRPr="00C44DB5">
        <w:rPr>
          <w:bCs/>
          <w:caps w:val="0"/>
          <w:sz w:val="28"/>
          <w:szCs w:val="28"/>
        </w:rPr>
        <w:t>на очередной финансовый год и плановый период (далее –</w:t>
      </w:r>
      <w:r w:rsidR="003820AB">
        <w:rPr>
          <w:bCs/>
          <w:caps w:val="0"/>
          <w:sz w:val="28"/>
          <w:szCs w:val="28"/>
        </w:rPr>
        <w:t xml:space="preserve"> </w:t>
      </w:r>
      <w:r w:rsidRPr="00C44DB5">
        <w:rPr>
          <w:bCs/>
          <w:caps w:val="0"/>
          <w:sz w:val="28"/>
          <w:szCs w:val="28"/>
        </w:rPr>
        <w:t>проект</w:t>
      </w:r>
      <w:r w:rsidR="003820AB">
        <w:rPr>
          <w:bCs/>
          <w:caps w:val="0"/>
          <w:sz w:val="28"/>
          <w:szCs w:val="28"/>
        </w:rPr>
        <w:t xml:space="preserve"> решения о бюджете</w:t>
      </w:r>
      <w:r w:rsidRPr="00C44DB5">
        <w:rPr>
          <w:bCs/>
          <w:caps w:val="0"/>
          <w:sz w:val="28"/>
          <w:szCs w:val="28"/>
        </w:rPr>
        <w:t xml:space="preserve">). Стандарт предназначен для использования должностными лицами КСП при проведении экспертизы </w:t>
      </w:r>
      <w:r w:rsidR="000935F0" w:rsidRPr="00C44DB5">
        <w:rPr>
          <w:bCs/>
          <w:caps w:val="0"/>
          <w:sz w:val="28"/>
          <w:szCs w:val="28"/>
        </w:rPr>
        <w:t>проект</w:t>
      </w:r>
      <w:r w:rsidR="000935F0">
        <w:rPr>
          <w:bCs/>
          <w:caps w:val="0"/>
          <w:sz w:val="28"/>
          <w:szCs w:val="28"/>
        </w:rPr>
        <w:t>а решения о бюджете</w:t>
      </w:r>
      <w:r w:rsidRPr="00C44DB5">
        <w:rPr>
          <w:bCs/>
          <w:caps w:val="0"/>
          <w:sz w:val="28"/>
          <w:szCs w:val="28"/>
        </w:rPr>
        <w:t>.</w:t>
      </w:r>
    </w:p>
    <w:p w:rsidR="006817CC" w:rsidRPr="004821B5" w:rsidRDefault="006817CC" w:rsidP="00F33A6B">
      <w:pPr>
        <w:pStyle w:val="22"/>
        <w:numPr>
          <w:ilvl w:val="1"/>
          <w:numId w:val="6"/>
        </w:numPr>
        <w:shd w:val="clear" w:color="auto" w:fill="auto"/>
        <w:tabs>
          <w:tab w:val="left" w:pos="12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Задачи Стандарта:</w:t>
      </w:r>
    </w:p>
    <w:p w:rsidR="006817CC" w:rsidRPr="004821B5" w:rsidRDefault="00D84F09" w:rsidP="00D84F09">
      <w:pPr>
        <w:pStyle w:val="22"/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CC" w:rsidRPr="004821B5">
        <w:rPr>
          <w:sz w:val="28"/>
          <w:szCs w:val="28"/>
        </w:rPr>
        <w:t>определение цел</w:t>
      </w:r>
      <w:r w:rsidR="00E86679">
        <w:rPr>
          <w:sz w:val="28"/>
          <w:szCs w:val="28"/>
        </w:rPr>
        <w:t>ей</w:t>
      </w:r>
      <w:r w:rsidR="006817CC" w:rsidRPr="004821B5">
        <w:rPr>
          <w:sz w:val="28"/>
          <w:szCs w:val="28"/>
        </w:rPr>
        <w:t xml:space="preserve">, задач, предмета и объектов экспертизы </w:t>
      </w:r>
      <w:r w:rsidR="000935F0" w:rsidRPr="00C44DB5">
        <w:rPr>
          <w:bCs/>
          <w:sz w:val="28"/>
          <w:szCs w:val="28"/>
        </w:rPr>
        <w:t>проект</w:t>
      </w:r>
      <w:r w:rsidR="000935F0">
        <w:rPr>
          <w:bCs/>
          <w:sz w:val="28"/>
          <w:szCs w:val="28"/>
        </w:rPr>
        <w:t>а решения о бюджете</w:t>
      </w:r>
      <w:r w:rsidR="006817CC" w:rsidRPr="004821B5">
        <w:rPr>
          <w:sz w:val="28"/>
          <w:szCs w:val="28"/>
        </w:rPr>
        <w:t>;</w:t>
      </w:r>
    </w:p>
    <w:p w:rsidR="006817CC" w:rsidRDefault="00D84F09" w:rsidP="006E160A">
      <w:pPr>
        <w:pStyle w:val="22"/>
        <w:shd w:val="clear" w:color="auto" w:fill="auto"/>
        <w:tabs>
          <w:tab w:val="left" w:pos="898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CC" w:rsidRPr="004821B5">
        <w:rPr>
          <w:sz w:val="28"/>
          <w:szCs w:val="28"/>
        </w:rPr>
        <w:t xml:space="preserve">определение информационной основы осуществления экспертизы </w:t>
      </w:r>
      <w:r w:rsidR="000935F0" w:rsidRPr="00C44DB5">
        <w:rPr>
          <w:bCs/>
          <w:sz w:val="28"/>
          <w:szCs w:val="28"/>
        </w:rPr>
        <w:t>проект</w:t>
      </w:r>
      <w:r w:rsidR="000935F0">
        <w:rPr>
          <w:bCs/>
          <w:sz w:val="28"/>
          <w:szCs w:val="28"/>
        </w:rPr>
        <w:t>а решения о бюджете</w:t>
      </w:r>
      <w:r w:rsidR="006817CC" w:rsidRPr="004821B5">
        <w:rPr>
          <w:sz w:val="28"/>
          <w:szCs w:val="28"/>
        </w:rPr>
        <w:t>;</w:t>
      </w:r>
    </w:p>
    <w:p w:rsidR="00E86679" w:rsidRPr="004821B5" w:rsidRDefault="00D84F09" w:rsidP="006E160A">
      <w:pPr>
        <w:pStyle w:val="22"/>
        <w:shd w:val="clear" w:color="auto" w:fill="auto"/>
        <w:tabs>
          <w:tab w:val="left" w:pos="898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679">
        <w:rPr>
          <w:sz w:val="28"/>
          <w:szCs w:val="28"/>
        </w:rPr>
        <w:t xml:space="preserve">установление </w:t>
      </w:r>
      <w:r w:rsidR="00E86679" w:rsidRPr="004821B5">
        <w:rPr>
          <w:sz w:val="28"/>
          <w:szCs w:val="28"/>
        </w:rPr>
        <w:t>общи</w:t>
      </w:r>
      <w:r w:rsidR="00E86679">
        <w:rPr>
          <w:sz w:val="28"/>
          <w:szCs w:val="28"/>
        </w:rPr>
        <w:t>х</w:t>
      </w:r>
      <w:r w:rsidR="00E86679" w:rsidRPr="004821B5">
        <w:rPr>
          <w:sz w:val="28"/>
          <w:szCs w:val="28"/>
        </w:rPr>
        <w:t xml:space="preserve"> требовани</w:t>
      </w:r>
      <w:r w:rsidR="00E86679">
        <w:rPr>
          <w:sz w:val="28"/>
          <w:szCs w:val="28"/>
        </w:rPr>
        <w:t>й</w:t>
      </w:r>
      <w:r w:rsidR="00E86679" w:rsidRPr="004821B5">
        <w:rPr>
          <w:sz w:val="28"/>
          <w:szCs w:val="28"/>
        </w:rPr>
        <w:t>, основны</w:t>
      </w:r>
      <w:r w:rsidR="00E86679">
        <w:rPr>
          <w:sz w:val="28"/>
          <w:szCs w:val="28"/>
        </w:rPr>
        <w:t>х</w:t>
      </w:r>
      <w:r w:rsidR="00E86679" w:rsidRPr="004821B5">
        <w:rPr>
          <w:sz w:val="28"/>
          <w:szCs w:val="28"/>
        </w:rPr>
        <w:t xml:space="preserve"> этап</w:t>
      </w:r>
      <w:r w:rsidR="00E86679">
        <w:rPr>
          <w:sz w:val="28"/>
          <w:szCs w:val="28"/>
        </w:rPr>
        <w:t>ов и</w:t>
      </w:r>
      <w:r w:rsidR="00E86679" w:rsidRPr="004821B5">
        <w:rPr>
          <w:sz w:val="28"/>
          <w:szCs w:val="28"/>
        </w:rPr>
        <w:t xml:space="preserve"> правил проведения экспертизы </w:t>
      </w:r>
      <w:r w:rsidR="000935F0" w:rsidRPr="00C44DB5">
        <w:rPr>
          <w:bCs/>
          <w:sz w:val="28"/>
          <w:szCs w:val="28"/>
        </w:rPr>
        <w:t>проект</w:t>
      </w:r>
      <w:r w:rsidR="000935F0">
        <w:rPr>
          <w:bCs/>
          <w:sz w:val="28"/>
          <w:szCs w:val="28"/>
        </w:rPr>
        <w:t>а решения о бюджете</w:t>
      </w:r>
      <w:r w:rsidR="00E86679">
        <w:rPr>
          <w:sz w:val="28"/>
          <w:szCs w:val="28"/>
        </w:rPr>
        <w:t>;</w:t>
      </w:r>
    </w:p>
    <w:p w:rsidR="00E86679" w:rsidRDefault="00D84F09" w:rsidP="00D84F09">
      <w:pPr>
        <w:pStyle w:val="22"/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CC" w:rsidRPr="004821B5">
        <w:rPr>
          <w:sz w:val="28"/>
          <w:szCs w:val="28"/>
        </w:rPr>
        <w:t>определение структуры</w:t>
      </w:r>
      <w:r w:rsidR="00E86679">
        <w:rPr>
          <w:sz w:val="28"/>
          <w:szCs w:val="28"/>
        </w:rPr>
        <w:t xml:space="preserve">, содержания и основных требований к </w:t>
      </w:r>
      <w:r w:rsidR="006817CC" w:rsidRPr="004821B5">
        <w:rPr>
          <w:sz w:val="28"/>
          <w:szCs w:val="28"/>
        </w:rPr>
        <w:t xml:space="preserve"> </w:t>
      </w:r>
      <w:r w:rsidR="000935F0">
        <w:rPr>
          <w:sz w:val="28"/>
          <w:szCs w:val="28"/>
        </w:rPr>
        <w:lastRenderedPageBreak/>
        <w:t>з</w:t>
      </w:r>
      <w:r w:rsidR="006817CC" w:rsidRPr="004821B5">
        <w:rPr>
          <w:sz w:val="28"/>
          <w:szCs w:val="28"/>
        </w:rPr>
        <w:t>аключени</w:t>
      </w:r>
      <w:r w:rsidR="00E86679">
        <w:rPr>
          <w:sz w:val="28"/>
          <w:szCs w:val="28"/>
        </w:rPr>
        <w:t xml:space="preserve">ю КСП на </w:t>
      </w:r>
      <w:r w:rsidR="000935F0" w:rsidRPr="00C44DB5">
        <w:rPr>
          <w:bCs/>
          <w:sz w:val="28"/>
          <w:szCs w:val="28"/>
        </w:rPr>
        <w:t>проект</w:t>
      </w:r>
      <w:r w:rsidR="006E160A">
        <w:rPr>
          <w:bCs/>
          <w:sz w:val="28"/>
          <w:szCs w:val="28"/>
        </w:rPr>
        <w:t xml:space="preserve"> </w:t>
      </w:r>
      <w:r w:rsidR="000935F0">
        <w:rPr>
          <w:bCs/>
          <w:sz w:val="28"/>
          <w:szCs w:val="28"/>
        </w:rPr>
        <w:t xml:space="preserve"> решения о бюджете</w:t>
      </w:r>
      <w:r w:rsidR="00E86679">
        <w:rPr>
          <w:sz w:val="28"/>
          <w:szCs w:val="28"/>
        </w:rPr>
        <w:t>;</w:t>
      </w:r>
    </w:p>
    <w:p w:rsidR="00E86679" w:rsidRDefault="00D84F09" w:rsidP="00D84F09">
      <w:pPr>
        <w:pStyle w:val="22"/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679">
        <w:rPr>
          <w:sz w:val="28"/>
          <w:szCs w:val="28"/>
        </w:rPr>
        <w:t xml:space="preserve">установление порядка взаимодействия должностных лиц КСП при проведении экспертизы </w:t>
      </w:r>
      <w:r w:rsidR="000935F0" w:rsidRPr="00C44DB5">
        <w:rPr>
          <w:bCs/>
          <w:sz w:val="28"/>
          <w:szCs w:val="28"/>
        </w:rPr>
        <w:t>проект</w:t>
      </w:r>
      <w:r w:rsidR="000935F0">
        <w:rPr>
          <w:bCs/>
          <w:sz w:val="28"/>
          <w:szCs w:val="28"/>
        </w:rPr>
        <w:t>а решения о бюджете</w:t>
      </w:r>
      <w:r w:rsidR="00E86679">
        <w:rPr>
          <w:sz w:val="28"/>
          <w:szCs w:val="28"/>
        </w:rPr>
        <w:t>;</w:t>
      </w:r>
    </w:p>
    <w:p w:rsidR="006817CC" w:rsidRPr="004821B5" w:rsidRDefault="00D84F09" w:rsidP="00D84F09">
      <w:pPr>
        <w:pStyle w:val="22"/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679">
        <w:rPr>
          <w:sz w:val="28"/>
          <w:szCs w:val="28"/>
        </w:rPr>
        <w:t>установление порядка рассмотрения</w:t>
      </w:r>
      <w:r w:rsidR="00027BD4">
        <w:rPr>
          <w:sz w:val="28"/>
          <w:szCs w:val="28"/>
        </w:rPr>
        <w:t>,</w:t>
      </w:r>
      <w:r w:rsidR="000935F0">
        <w:rPr>
          <w:sz w:val="28"/>
          <w:szCs w:val="28"/>
        </w:rPr>
        <w:t xml:space="preserve"> утверждения з</w:t>
      </w:r>
      <w:r w:rsidR="00E86679">
        <w:rPr>
          <w:sz w:val="28"/>
          <w:szCs w:val="28"/>
        </w:rPr>
        <w:t xml:space="preserve">аключения КСП </w:t>
      </w:r>
      <w:r w:rsidR="006817CC" w:rsidRPr="004821B5">
        <w:rPr>
          <w:sz w:val="28"/>
          <w:szCs w:val="28"/>
        </w:rPr>
        <w:t xml:space="preserve">на </w:t>
      </w:r>
      <w:r w:rsidR="000935F0" w:rsidRPr="00C44DB5">
        <w:rPr>
          <w:bCs/>
          <w:sz w:val="28"/>
          <w:szCs w:val="28"/>
        </w:rPr>
        <w:t>проект</w:t>
      </w:r>
      <w:r w:rsidR="000935F0">
        <w:rPr>
          <w:bCs/>
          <w:sz w:val="28"/>
          <w:szCs w:val="28"/>
        </w:rPr>
        <w:t xml:space="preserve"> решения о бюджете</w:t>
      </w:r>
      <w:r w:rsidR="00027BD4">
        <w:rPr>
          <w:sz w:val="28"/>
          <w:szCs w:val="28"/>
        </w:rPr>
        <w:t xml:space="preserve"> и </w:t>
      </w:r>
      <w:r w:rsidR="000935F0">
        <w:rPr>
          <w:sz w:val="28"/>
          <w:szCs w:val="28"/>
        </w:rPr>
        <w:t xml:space="preserve">порядок его </w:t>
      </w:r>
      <w:r w:rsidR="00027BD4">
        <w:rPr>
          <w:sz w:val="28"/>
          <w:szCs w:val="28"/>
        </w:rPr>
        <w:t>представлени</w:t>
      </w:r>
      <w:r w:rsidR="000935F0">
        <w:rPr>
          <w:sz w:val="28"/>
          <w:szCs w:val="28"/>
        </w:rPr>
        <w:t>я</w:t>
      </w:r>
      <w:r w:rsidR="00027BD4">
        <w:rPr>
          <w:sz w:val="28"/>
          <w:szCs w:val="28"/>
        </w:rPr>
        <w:t xml:space="preserve"> в </w:t>
      </w:r>
      <w:r w:rsidR="000935F0">
        <w:rPr>
          <w:sz w:val="28"/>
          <w:szCs w:val="28"/>
        </w:rPr>
        <w:t>Великоустюгскую Думу</w:t>
      </w:r>
      <w:r w:rsidR="00E86679">
        <w:rPr>
          <w:sz w:val="28"/>
          <w:szCs w:val="28"/>
        </w:rPr>
        <w:t>.</w:t>
      </w:r>
    </w:p>
    <w:p w:rsidR="006817CC" w:rsidRPr="004821B5" w:rsidRDefault="00C44DB5" w:rsidP="00D84F09">
      <w:pPr>
        <w:pStyle w:val="22"/>
        <w:numPr>
          <w:ilvl w:val="1"/>
          <w:numId w:val="6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1" w:name="bookmark2"/>
      <w:r w:rsidRPr="00387AA4">
        <w:rPr>
          <w:rStyle w:val="FontStyle13"/>
          <w:sz w:val="28"/>
          <w:szCs w:val="28"/>
        </w:rPr>
        <w:t xml:space="preserve">Решения по вопросам организации и проведения экспертизы </w:t>
      </w:r>
      <w:r w:rsidR="00697936" w:rsidRPr="00C44DB5">
        <w:rPr>
          <w:bCs/>
          <w:sz w:val="28"/>
          <w:szCs w:val="28"/>
        </w:rPr>
        <w:t>проект</w:t>
      </w:r>
      <w:r w:rsidR="00697936">
        <w:rPr>
          <w:bCs/>
          <w:sz w:val="28"/>
          <w:szCs w:val="28"/>
        </w:rPr>
        <w:t>а решения о бюджете</w:t>
      </w:r>
      <w:r w:rsidRPr="00387AA4">
        <w:rPr>
          <w:rStyle w:val="FontStyle13"/>
          <w:sz w:val="28"/>
          <w:szCs w:val="28"/>
        </w:rPr>
        <w:t>, не урегулированным настоящим Стандартом, принимаются председателем КСП.</w:t>
      </w:r>
      <w:bookmarkEnd w:id="1"/>
    </w:p>
    <w:p w:rsidR="00816F08" w:rsidRPr="00697936" w:rsidRDefault="00816F08" w:rsidP="00F33A6B">
      <w:pPr>
        <w:pStyle w:val="2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817CC" w:rsidRPr="004821B5" w:rsidRDefault="006817CC" w:rsidP="00F33A6B">
      <w:pPr>
        <w:pStyle w:val="22"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4821B5">
        <w:rPr>
          <w:b/>
          <w:sz w:val="28"/>
          <w:szCs w:val="28"/>
        </w:rPr>
        <w:t>Цел</w:t>
      </w:r>
      <w:r w:rsidR="00AD6819" w:rsidRPr="004821B5">
        <w:rPr>
          <w:b/>
          <w:sz w:val="28"/>
          <w:szCs w:val="28"/>
        </w:rPr>
        <w:t>и</w:t>
      </w:r>
      <w:r w:rsidRPr="004821B5">
        <w:rPr>
          <w:b/>
          <w:sz w:val="28"/>
          <w:szCs w:val="28"/>
        </w:rPr>
        <w:t>, задачи, предмет</w:t>
      </w:r>
      <w:r w:rsidR="00022181">
        <w:rPr>
          <w:b/>
          <w:sz w:val="28"/>
          <w:szCs w:val="28"/>
        </w:rPr>
        <w:t xml:space="preserve"> и </w:t>
      </w:r>
      <w:r w:rsidR="00022181" w:rsidRPr="004821B5">
        <w:rPr>
          <w:b/>
          <w:sz w:val="28"/>
          <w:szCs w:val="28"/>
        </w:rPr>
        <w:t>объекты</w:t>
      </w:r>
      <w:r w:rsidR="00697936">
        <w:rPr>
          <w:b/>
          <w:sz w:val="28"/>
          <w:szCs w:val="28"/>
        </w:rPr>
        <w:t xml:space="preserve"> </w:t>
      </w:r>
      <w:r w:rsidRPr="004821B5">
        <w:rPr>
          <w:b/>
          <w:sz w:val="28"/>
          <w:szCs w:val="28"/>
        </w:rPr>
        <w:t>проведения экспертизы</w:t>
      </w:r>
    </w:p>
    <w:p w:rsidR="00816F08" w:rsidRPr="00697936" w:rsidRDefault="00816F08" w:rsidP="00F33A6B">
      <w:pPr>
        <w:pStyle w:val="22"/>
        <w:shd w:val="clear" w:color="auto" w:fill="auto"/>
        <w:spacing w:after="0" w:line="240" w:lineRule="auto"/>
        <w:ind w:left="420"/>
        <w:jc w:val="left"/>
        <w:rPr>
          <w:b/>
          <w:sz w:val="16"/>
          <w:szCs w:val="16"/>
        </w:rPr>
      </w:pPr>
    </w:p>
    <w:p w:rsidR="006817CC" w:rsidRPr="004821B5" w:rsidRDefault="006817CC" w:rsidP="00F33A6B">
      <w:pPr>
        <w:pStyle w:val="22"/>
        <w:numPr>
          <w:ilvl w:val="1"/>
          <w:numId w:val="4"/>
        </w:numPr>
        <w:shd w:val="clear" w:color="auto" w:fill="auto"/>
        <w:tabs>
          <w:tab w:val="left" w:pos="12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Экспертиза проекта </w:t>
      </w:r>
      <w:r w:rsidR="003820AB">
        <w:rPr>
          <w:sz w:val="28"/>
          <w:szCs w:val="28"/>
        </w:rPr>
        <w:t>решения</w:t>
      </w:r>
      <w:r w:rsidR="00697936">
        <w:rPr>
          <w:sz w:val="28"/>
          <w:szCs w:val="28"/>
        </w:rPr>
        <w:t xml:space="preserve"> о бюджете</w:t>
      </w:r>
      <w:r w:rsidR="003820AB">
        <w:rPr>
          <w:sz w:val="28"/>
          <w:szCs w:val="28"/>
        </w:rPr>
        <w:t xml:space="preserve"> </w:t>
      </w:r>
      <w:r w:rsidRPr="004821B5">
        <w:rPr>
          <w:sz w:val="28"/>
          <w:szCs w:val="28"/>
        </w:rPr>
        <w:t xml:space="preserve">- совокупность процедур анализа и оценки параметров </w:t>
      </w:r>
      <w:r w:rsidR="00697936" w:rsidRPr="00C44DB5">
        <w:rPr>
          <w:bCs/>
          <w:sz w:val="28"/>
          <w:szCs w:val="28"/>
        </w:rPr>
        <w:t>проект</w:t>
      </w:r>
      <w:r w:rsidR="00697936">
        <w:rPr>
          <w:bCs/>
          <w:sz w:val="28"/>
          <w:szCs w:val="28"/>
        </w:rPr>
        <w:t>а решения о бюджете</w:t>
      </w:r>
      <w:r w:rsidRPr="004821B5">
        <w:rPr>
          <w:sz w:val="28"/>
          <w:szCs w:val="28"/>
        </w:rPr>
        <w:t xml:space="preserve"> на предмет обоснованности, законности, полноты отражения и соответствия целям и задачам социально - экономического развития </w:t>
      </w:r>
      <w:r w:rsidR="00697936">
        <w:rPr>
          <w:sz w:val="28"/>
          <w:szCs w:val="28"/>
        </w:rPr>
        <w:t>Великоустюгского муниципального округа</w:t>
      </w:r>
      <w:r w:rsidRPr="004821B5">
        <w:rPr>
          <w:sz w:val="28"/>
          <w:szCs w:val="28"/>
        </w:rPr>
        <w:t>.</w:t>
      </w:r>
    </w:p>
    <w:p w:rsidR="006817CC" w:rsidRPr="004821B5" w:rsidRDefault="006817CC" w:rsidP="00F33A6B">
      <w:pPr>
        <w:pStyle w:val="22"/>
        <w:numPr>
          <w:ilvl w:val="1"/>
          <w:numId w:val="4"/>
        </w:numPr>
        <w:shd w:val="clear" w:color="auto" w:fill="auto"/>
        <w:tabs>
          <w:tab w:val="left" w:pos="121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Целями проведения экспертизы являются определение соответствия </w:t>
      </w:r>
      <w:r w:rsidR="00697936" w:rsidRPr="00C44DB5">
        <w:rPr>
          <w:bCs/>
          <w:sz w:val="28"/>
          <w:szCs w:val="28"/>
        </w:rPr>
        <w:t>проект</w:t>
      </w:r>
      <w:r w:rsidR="00697936">
        <w:rPr>
          <w:bCs/>
          <w:sz w:val="28"/>
          <w:szCs w:val="28"/>
        </w:rPr>
        <w:t>а решения о бюджете</w:t>
      </w:r>
      <w:r w:rsidRPr="004821B5">
        <w:rPr>
          <w:sz w:val="28"/>
          <w:szCs w:val="28"/>
        </w:rPr>
        <w:t xml:space="preserve"> требованиям законодательства, оценка обоснованности показателей </w:t>
      </w:r>
      <w:r w:rsidR="00697936" w:rsidRPr="00C44DB5">
        <w:rPr>
          <w:bCs/>
          <w:sz w:val="28"/>
          <w:szCs w:val="28"/>
        </w:rPr>
        <w:t>проект</w:t>
      </w:r>
      <w:r w:rsidR="00697936">
        <w:rPr>
          <w:bCs/>
          <w:sz w:val="28"/>
          <w:szCs w:val="28"/>
        </w:rPr>
        <w:t>а решения о бюджете</w:t>
      </w:r>
      <w:r w:rsidRPr="004821B5">
        <w:rPr>
          <w:sz w:val="28"/>
          <w:szCs w:val="28"/>
        </w:rPr>
        <w:t>.</w:t>
      </w:r>
    </w:p>
    <w:p w:rsidR="006817CC" w:rsidRPr="004821B5" w:rsidRDefault="006817CC" w:rsidP="00F33A6B">
      <w:pPr>
        <w:pStyle w:val="22"/>
        <w:numPr>
          <w:ilvl w:val="1"/>
          <w:numId w:val="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Задачами экспертизы являются:</w:t>
      </w:r>
    </w:p>
    <w:p w:rsidR="006817CC" w:rsidRPr="004821B5" w:rsidRDefault="009C5E7E" w:rsidP="009C5E7E">
      <w:pPr>
        <w:pStyle w:val="22"/>
        <w:shd w:val="clear" w:color="auto" w:fill="auto"/>
        <w:tabs>
          <w:tab w:val="left" w:pos="898"/>
        </w:tabs>
        <w:spacing w:after="0"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CC" w:rsidRPr="004821B5">
        <w:rPr>
          <w:sz w:val="28"/>
          <w:szCs w:val="28"/>
        </w:rPr>
        <w:t xml:space="preserve">оценка </w:t>
      </w:r>
      <w:r w:rsidR="00651C9B" w:rsidRPr="004821B5">
        <w:rPr>
          <w:sz w:val="28"/>
          <w:szCs w:val="28"/>
        </w:rPr>
        <w:t xml:space="preserve">своевременности внесения </w:t>
      </w:r>
      <w:r w:rsidR="00697936" w:rsidRPr="00C44DB5">
        <w:rPr>
          <w:bCs/>
          <w:sz w:val="28"/>
          <w:szCs w:val="28"/>
        </w:rPr>
        <w:t>проект</w:t>
      </w:r>
      <w:r w:rsidR="00697936">
        <w:rPr>
          <w:bCs/>
          <w:sz w:val="28"/>
          <w:szCs w:val="28"/>
        </w:rPr>
        <w:t>а решения о бюджете</w:t>
      </w:r>
      <w:r w:rsidR="00651C9B" w:rsidRPr="004821B5">
        <w:rPr>
          <w:sz w:val="28"/>
          <w:szCs w:val="28"/>
        </w:rPr>
        <w:t xml:space="preserve">, </w:t>
      </w:r>
      <w:r w:rsidR="006817CC" w:rsidRPr="004821B5">
        <w:rPr>
          <w:sz w:val="28"/>
          <w:szCs w:val="28"/>
        </w:rPr>
        <w:t xml:space="preserve">полноты, соответствия законодательству и согласованности текстовых статей и приложений </w:t>
      </w:r>
      <w:r w:rsidR="00697936" w:rsidRPr="00C44DB5">
        <w:rPr>
          <w:bCs/>
          <w:sz w:val="28"/>
          <w:szCs w:val="28"/>
        </w:rPr>
        <w:t>проект</w:t>
      </w:r>
      <w:r w:rsidR="00697936">
        <w:rPr>
          <w:bCs/>
          <w:sz w:val="28"/>
          <w:szCs w:val="28"/>
        </w:rPr>
        <w:t>а решения о бюджете</w:t>
      </w:r>
      <w:r w:rsidR="006817CC" w:rsidRPr="004821B5">
        <w:rPr>
          <w:sz w:val="28"/>
          <w:szCs w:val="28"/>
        </w:rPr>
        <w:t>;</w:t>
      </w:r>
    </w:p>
    <w:p w:rsidR="00651C9B" w:rsidRPr="004821B5" w:rsidRDefault="009C5E7E" w:rsidP="009C5E7E">
      <w:pPr>
        <w:pStyle w:val="22"/>
        <w:shd w:val="clear" w:color="auto" w:fill="auto"/>
        <w:tabs>
          <w:tab w:val="left" w:pos="894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6E56" w:rsidRPr="004821B5">
        <w:rPr>
          <w:sz w:val="28"/>
          <w:szCs w:val="28"/>
        </w:rPr>
        <w:t xml:space="preserve">анализ </w:t>
      </w:r>
      <w:r w:rsidR="00651C9B" w:rsidRPr="004821B5">
        <w:rPr>
          <w:sz w:val="28"/>
          <w:szCs w:val="28"/>
        </w:rPr>
        <w:t xml:space="preserve">макроэкономических показателей, использованных при формировании </w:t>
      </w:r>
      <w:r w:rsidR="00697936" w:rsidRPr="00C44DB5">
        <w:rPr>
          <w:bCs/>
          <w:sz w:val="28"/>
          <w:szCs w:val="28"/>
        </w:rPr>
        <w:t>проект</w:t>
      </w:r>
      <w:r w:rsidR="00697936">
        <w:rPr>
          <w:bCs/>
          <w:sz w:val="28"/>
          <w:szCs w:val="28"/>
        </w:rPr>
        <w:t>а решения о бюджете</w:t>
      </w:r>
      <w:r w:rsidR="00A96E56" w:rsidRPr="004821B5">
        <w:rPr>
          <w:sz w:val="28"/>
          <w:szCs w:val="28"/>
        </w:rPr>
        <w:t xml:space="preserve"> и</w:t>
      </w:r>
      <w:r w:rsidR="00697936">
        <w:rPr>
          <w:sz w:val="28"/>
          <w:szCs w:val="28"/>
        </w:rPr>
        <w:t xml:space="preserve"> </w:t>
      </w:r>
      <w:r w:rsidR="00651C9B" w:rsidRPr="004821B5">
        <w:rPr>
          <w:sz w:val="28"/>
          <w:szCs w:val="28"/>
        </w:rPr>
        <w:t>основных характеристик бюджета</w:t>
      </w:r>
      <w:r w:rsidR="00697936">
        <w:rPr>
          <w:sz w:val="28"/>
          <w:szCs w:val="28"/>
        </w:rPr>
        <w:t xml:space="preserve"> округа</w:t>
      </w:r>
      <w:r w:rsidR="00651C9B" w:rsidRPr="004821B5">
        <w:rPr>
          <w:sz w:val="28"/>
          <w:szCs w:val="28"/>
        </w:rPr>
        <w:t>;</w:t>
      </w:r>
    </w:p>
    <w:p w:rsidR="006817CC" w:rsidRPr="004821B5" w:rsidRDefault="009C5E7E" w:rsidP="009C5E7E">
      <w:pPr>
        <w:pStyle w:val="22"/>
        <w:shd w:val="clear" w:color="auto" w:fill="auto"/>
        <w:tabs>
          <w:tab w:val="left" w:pos="894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C9B" w:rsidRPr="004821B5">
        <w:rPr>
          <w:sz w:val="28"/>
          <w:szCs w:val="28"/>
        </w:rPr>
        <w:t xml:space="preserve">анализ </w:t>
      </w:r>
      <w:r w:rsidR="006817CC" w:rsidRPr="004821B5">
        <w:rPr>
          <w:sz w:val="28"/>
          <w:szCs w:val="28"/>
        </w:rPr>
        <w:t xml:space="preserve">прогнозируемых в </w:t>
      </w:r>
      <w:r w:rsidR="00697936" w:rsidRPr="00C44DB5">
        <w:rPr>
          <w:bCs/>
          <w:sz w:val="28"/>
          <w:szCs w:val="28"/>
        </w:rPr>
        <w:t>проект</w:t>
      </w:r>
      <w:r w:rsidR="00697936">
        <w:rPr>
          <w:bCs/>
          <w:sz w:val="28"/>
          <w:szCs w:val="28"/>
        </w:rPr>
        <w:t>а решения о бюджете</w:t>
      </w:r>
      <w:r w:rsidR="006817CC" w:rsidRPr="004821B5">
        <w:rPr>
          <w:sz w:val="28"/>
          <w:szCs w:val="28"/>
        </w:rPr>
        <w:t xml:space="preserve"> показателей доходов и планируемых расходов</w:t>
      </w:r>
      <w:r w:rsidR="00651C9B" w:rsidRPr="004821B5">
        <w:rPr>
          <w:sz w:val="28"/>
          <w:szCs w:val="28"/>
        </w:rPr>
        <w:t xml:space="preserve">, включая оценку бюджетных ассигнований, </w:t>
      </w:r>
      <w:r w:rsidR="006817CC" w:rsidRPr="004821B5">
        <w:rPr>
          <w:sz w:val="28"/>
          <w:szCs w:val="28"/>
        </w:rPr>
        <w:t xml:space="preserve">направленных на реализацию </w:t>
      </w:r>
      <w:r w:rsidR="00697936">
        <w:rPr>
          <w:sz w:val="28"/>
          <w:szCs w:val="28"/>
        </w:rPr>
        <w:t>муниципальных</w:t>
      </w:r>
      <w:r w:rsidR="006817CC" w:rsidRPr="004821B5">
        <w:rPr>
          <w:sz w:val="28"/>
          <w:szCs w:val="28"/>
        </w:rPr>
        <w:t xml:space="preserve"> программ;</w:t>
      </w:r>
    </w:p>
    <w:p w:rsidR="006817CC" w:rsidRPr="00FD61B2" w:rsidRDefault="009C5E7E" w:rsidP="009C5E7E">
      <w:pPr>
        <w:pStyle w:val="22"/>
        <w:shd w:val="clear" w:color="auto" w:fill="auto"/>
        <w:tabs>
          <w:tab w:val="left" w:pos="898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CC" w:rsidRPr="00FD61B2">
        <w:rPr>
          <w:sz w:val="28"/>
          <w:szCs w:val="28"/>
        </w:rPr>
        <w:t xml:space="preserve">анализ </w:t>
      </w:r>
      <w:r w:rsidR="00651C9B" w:rsidRPr="00FD61B2">
        <w:rPr>
          <w:sz w:val="28"/>
          <w:szCs w:val="28"/>
        </w:rPr>
        <w:t xml:space="preserve">источников финансирования дефицита </w:t>
      </w:r>
      <w:r w:rsidR="00A96E56" w:rsidRPr="00FD61B2">
        <w:rPr>
          <w:sz w:val="28"/>
          <w:szCs w:val="28"/>
        </w:rPr>
        <w:t xml:space="preserve">бюджета </w:t>
      </w:r>
      <w:r w:rsidR="00FD61B2" w:rsidRPr="00FD61B2">
        <w:rPr>
          <w:sz w:val="28"/>
          <w:szCs w:val="28"/>
        </w:rPr>
        <w:t xml:space="preserve">округа </w:t>
      </w:r>
      <w:r w:rsidR="00A96E56" w:rsidRPr="00FD61B2">
        <w:rPr>
          <w:sz w:val="28"/>
          <w:szCs w:val="28"/>
        </w:rPr>
        <w:t xml:space="preserve">и состояния </w:t>
      </w:r>
      <w:r w:rsidR="00FD61B2" w:rsidRPr="00FD61B2">
        <w:rPr>
          <w:sz w:val="28"/>
          <w:szCs w:val="28"/>
        </w:rPr>
        <w:t>муниципального</w:t>
      </w:r>
      <w:r w:rsidR="006817CC" w:rsidRPr="00FD61B2">
        <w:rPr>
          <w:sz w:val="28"/>
          <w:szCs w:val="28"/>
        </w:rPr>
        <w:t xml:space="preserve"> долга </w:t>
      </w:r>
      <w:r w:rsidR="00FD61B2" w:rsidRPr="00FD61B2">
        <w:rPr>
          <w:sz w:val="28"/>
          <w:szCs w:val="28"/>
        </w:rPr>
        <w:t>Великоустюгского муниципального округа</w:t>
      </w:r>
      <w:r w:rsidR="00A96E56" w:rsidRPr="00FD61B2">
        <w:rPr>
          <w:sz w:val="28"/>
          <w:szCs w:val="28"/>
        </w:rPr>
        <w:t>.</w:t>
      </w:r>
    </w:p>
    <w:p w:rsidR="006817CC" w:rsidRPr="004821B5" w:rsidRDefault="006817CC" w:rsidP="00F33A6B">
      <w:pPr>
        <w:pStyle w:val="22"/>
        <w:numPr>
          <w:ilvl w:val="1"/>
          <w:numId w:val="4"/>
        </w:numPr>
        <w:shd w:val="clear" w:color="auto" w:fill="auto"/>
        <w:tabs>
          <w:tab w:val="left" w:pos="1220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Предметом экспертизы являются </w:t>
      </w:r>
      <w:r w:rsidR="00FD61B2" w:rsidRPr="00C44DB5">
        <w:rPr>
          <w:bCs/>
          <w:sz w:val="28"/>
          <w:szCs w:val="28"/>
        </w:rPr>
        <w:t>проект</w:t>
      </w:r>
      <w:r w:rsidR="00FD61B2">
        <w:rPr>
          <w:bCs/>
          <w:sz w:val="28"/>
          <w:szCs w:val="28"/>
        </w:rPr>
        <w:t xml:space="preserve"> решения о бюджете</w:t>
      </w:r>
      <w:r w:rsidR="00FD61B2">
        <w:rPr>
          <w:bCs/>
          <w:caps/>
          <w:sz w:val="28"/>
          <w:szCs w:val="28"/>
        </w:rPr>
        <w:t xml:space="preserve"> </w:t>
      </w:r>
      <w:r w:rsidR="00FD61B2">
        <w:rPr>
          <w:sz w:val="28"/>
          <w:szCs w:val="28"/>
        </w:rPr>
        <w:t xml:space="preserve"> Великоустюгского муниципального округа</w:t>
      </w:r>
      <w:r w:rsidRPr="004821B5">
        <w:rPr>
          <w:sz w:val="28"/>
          <w:szCs w:val="28"/>
        </w:rPr>
        <w:t xml:space="preserve">, документы и материалы, представляемые одновременно с ним в </w:t>
      </w:r>
      <w:r w:rsidR="00FD61B2">
        <w:rPr>
          <w:sz w:val="28"/>
          <w:szCs w:val="28"/>
        </w:rPr>
        <w:t>Великоустюгскую Думу</w:t>
      </w:r>
      <w:r w:rsidRPr="004821B5">
        <w:rPr>
          <w:sz w:val="28"/>
          <w:szCs w:val="28"/>
        </w:rPr>
        <w:t xml:space="preserve"> в соответствии со статьей </w:t>
      </w:r>
      <w:r w:rsidR="006837CE" w:rsidRPr="004821B5">
        <w:rPr>
          <w:sz w:val="28"/>
          <w:szCs w:val="28"/>
        </w:rPr>
        <w:t>184.2 Б</w:t>
      </w:r>
      <w:r w:rsidR="00B21F3E" w:rsidRPr="004821B5">
        <w:rPr>
          <w:sz w:val="28"/>
          <w:szCs w:val="28"/>
        </w:rPr>
        <w:t xml:space="preserve">К РФ </w:t>
      </w:r>
      <w:r w:rsidR="006837CE" w:rsidRPr="004821B5">
        <w:rPr>
          <w:sz w:val="28"/>
          <w:szCs w:val="28"/>
        </w:rPr>
        <w:t xml:space="preserve">и </w:t>
      </w:r>
      <w:r w:rsidR="00FD61B2">
        <w:rPr>
          <w:sz w:val="28"/>
          <w:szCs w:val="28"/>
        </w:rPr>
        <w:t>разделом 4.1. решения</w:t>
      </w:r>
      <w:r w:rsidR="00FD61B2" w:rsidRPr="004821B5">
        <w:rPr>
          <w:sz w:val="28"/>
          <w:szCs w:val="28"/>
        </w:rPr>
        <w:t xml:space="preserve"> </w:t>
      </w:r>
      <w:r w:rsidR="00FD61B2" w:rsidRPr="00C44DB5">
        <w:rPr>
          <w:sz w:val="28"/>
          <w:szCs w:val="28"/>
        </w:rPr>
        <w:t>о</w:t>
      </w:r>
      <w:r w:rsidR="00FD61B2">
        <w:rPr>
          <w:sz w:val="28"/>
          <w:szCs w:val="28"/>
        </w:rPr>
        <w:t>круга</w:t>
      </w:r>
      <w:r w:rsidR="00FD61B2" w:rsidRPr="00C44DB5">
        <w:rPr>
          <w:sz w:val="28"/>
          <w:szCs w:val="28"/>
        </w:rPr>
        <w:t xml:space="preserve"> «О бюджетном процессе»</w:t>
      </w:r>
      <w:r w:rsidR="00522514">
        <w:rPr>
          <w:sz w:val="28"/>
          <w:szCs w:val="28"/>
        </w:rPr>
        <w:t xml:space="preserve">, документы и </w:t>
      </w:r>
      <w:r w:rsidR="00DF6A81">
        <w:rPr>
          <w:sz w:val="28"/>
          <w:szCs w:val="28"/>
        </w:rPr>
        <w:t>материалы</w:t>
      </w:r>
      <w:r w:rsidR="00522514">
        <w:rPr>
          <w:sz w:val="28"/>
          <w:szCs w:val="28"/>
        </w:rPr>
        <w:t xml:space="preserve">, полученные по запросам КСП </w:t>
      </w:r>
      <w:r w:rsidR="00FD61B2">
        <w:rPr>
          <w:sz w:val="28"/>
          <w:szCs w:val="28"/>
        </w:rPr>
        <w:t>округа</w:t>
      </w:r>
      <w:r w:rsidRPr="004821B5">
        <w:rPr>
          <w:sz w:val="28"/>
          <w:szCs w:val="28"/>
        </w:rPr>
        <w:t>.</w:t>
      </w:r>
    </w:p>
    <w:p w:rsidR="006817CC" w:rsidRDefault="006817CC" w:rsidP="00F33A6B">
      <w:pPr>
        <w:pStyle w:val="22"/>
        <w:numPr>
          <w:ilvl w:val="1"/>
          <w:numId w:val="4"/>
        </w:numPr>
        <w:shd w:val="clear" w:color="auto" w:fill="auto"/>
        <w:tabs>
          <w:tab w:val="left" w:pos="12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2" w:name="bookmark4"/>
      <w:r w:rsidRPr="004821B5">
        <w:rPr>
          <w:sz w:val="28"/>
          <w:szCs w:val="28"/>
        </w:rPr>
        <w:t xml:space="preserve">Объектами экспертизы являются </w:t>
      </w:r>
      <w:r w:rsidR="00996EA2" w:rsidRPr="004821B5">
        <w:rPr>
          <w:sz w:val="28"/>
          <w:szCs w:val="28"/>
        </w:rPr>
        <w:t>финансов</w:t>
      </w:r>
      <w:r w:rsidR="00FD61B2">
        <w:rPr>
          <w:sz w:val="28"/>
          <w:szCs w:val="28"/>
        </w:rPr>
        <w:t>ое управление администрации Великоустюгского муниципального округа</w:t>
      </w:r>
      <w:r w:rsidRPr="004821B5">
        <w:rPr>
          <w:sz w:val="28"/>
          <w:szCs w:val="28"/>
        </w:rPr>
        <w:t>,</w:t>
      </w:r>
      <w:r w:rsidR="00FD61B2">
        <w:rPr>
          <w:sz w:val="28"/>
          <w:szCs w:val="28"/>
        </w:rPr>
        <w:t xml:space="preserve"> </w:t>
      </w:r>
      <w:r w:rsidR="0075324C" w:rsidRPr="004821B5">
        <w:rPr>
          <w:sz w:val="28"/>
          <w:szCs w:val="28"/>
        </w:rPr>
        <w:t>главные распорядители</w:t>
      </w:r>
      <w:r w:rsidR="0075324C">
        <w:rPr>
          <w:sz w:val="28"/>
          <w:szCs w:val="28"/>
        </w:rPr>
        <w:t xml:space="preserve"> (распорядители),</w:t>
      </w:r>
      <w:r w:rsidR="00FD61B2">
        <w:rPr>
          <w:sz w:val="28"/>
          <w:szCs w:val="28"/>
        </w:rPr>
        <w:t xml:space="preserve"> </w:t>
      </w:r>
      <w:r w:rsidR="00A37B8F" w:rsidRPr="004821B5">
        <w:rPr>
          <w:sz w:val="28"/>
          <w:szCs w:val="28"/>
        </w:rPr>
        <w:t>главные администраторы</w:t>
      </w:r>
      <w:r w:rsidR="0075324C">
        <w:rPr>
          <w:sz w:val="28"/>
          <w:szCs w:val="28"/>
        </w:rPr>
        <w:t xml:space="preserve"> (администраторы) доходов бюджета</w:t>
      </w:r>
      <w:r w:rsidR="00FD61B2">
        <w:rPr>
          <w:sz w:val="28"/>
          <w:szCs w:val="28"/>
        </w:rPr>
        <w:t xml:space="preserve"> округа</w:t>
      </w:r>
      <w:r w:rsidR="0075324C">
        <w:rPr>
          <w:sz w:val="28"/>
          <w:szCs w:val="28"/>
        </w:rPr>
        <w:t xml:space="preserve">, </w:t>
      </w:r>
      <w:r w:rsidR="0075324C" w:rsidRPr="004821B5">
        <w:rPr>
          <w:sz w:val="28"/>
          <w:szCs w:val="28"/>
        </w:rPr>
        <w:t>главные администраторы</w:t>
      </w:r>
      <w:r w:rsidR="0075324C">
        <w:rPr>
          <w:sz w:val="28"/>
          <w:szCs w:val="28"/>
        </w:rPr>
        <w:t xml:space="preserve"> (администраторы) источников финансирования дефицита </w:t>
      </w:r>
      <w:r w:rsidR="00A37B8F" w:rsidRPr="004821B5">
        <w:rPr>
          <w:sz w:val="28"/>
          <w:szCs w:val="28"/>
        </w:rPr>
        <w:t>бюджета</w:t>
      </w:r>
      <w:r w:rsidR="00FD61B2">
        <w:rPr>
          <w:sz w:val="28"/>
          <w:szCs w:val="28"/>
        </w:rPr>
        <w:t xml:space="preserve"> округа</w:t>
      </w:r>
      <w:r w:rsidRPr="004821B5">
        <w:rPr>
          <w:sz w:val="28"/>
          <w:szCs w:val="28"/>
        </w:rPr>
        <w:t>.</w:t>
      </w:r>
      <w:bookmarkEnd w:id="2"/>
    </w:p>
    <w:p w:rsidR="00816F08" w:rsidRPr="004821B5" w:rsidRDefault="00816F08" w:rsidP="00F33A6B">
      <w:pPr>
        <w:pStyle w:val="22"/>
        <w:numPr>
          <w:ilvl w:val="1"/>
          <w:numId w:val="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Информационную основу проведения экспертизы составляют:</w:t>
      </w:r>
    </w:p>
    <w:p w:rsidR="006817CC" w:rsidRPr="004821B5" w:rsidRDefault="00D84F09" w:rsidP="00D84F09">
      <w:pPr>
        <w:pStyle w:val="22"/>
        <w:shd w:val="clear" w:color="auto" w:fill="auto"/>
        <w:tabs>
          <w:tab w:val="left" w:pos="874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CC" w:rsidRPr="004821B5">
        <w:rPr>
          <w:sz w:val="28"/>
          <w:szCs w:val="28"/>
        </w:rPr>
        <w:t xml:space="preserve">Бюджетный </w:t>
      </w:r>
      <w:r w:rsidR="006837CE" w:rsidRPr="004821B5">
        <w:rPr>
          <w:sz w:val="28"/>
          <w:szCs w:val="28"/>
        </w:rPr>
        <w:t>к</w:t>
      </w:r>
      <w:r w:rsidR="006817CC" w:rsidRPr="004821B5">
        <w:rPr>
          <w:sz w:val="28"/>
          <w:szCs w:val="28"/>
        </w:rPr>
        <w:t xml:space="preserve">одекс </w:t>
      </w:r>
      <w:r w:rsidR="006837CE" w:rsidRPr="004821B5">
        <w:rPr>
          <w:sz w:val="28"/>
          <w:szCs w:val="28"/>
        </w:rPr>
        <w:t>Российской Федерации</w:t>
      </w:r>
      <w:r w:rsidR="006817CC" w:rsidRPr="004821B5">
        <w:rPr>
          <w:sz w:val="28"/>
          <w:szCs w:val="28"/>
        </w:rPr>
        <w:t>;</w:t>
      </w:r>
    </w:p>
    <w:p w:rsidR="00996EA2" w:rsidRPr="004821B5" w:rsidRDefault="00D84F09" w:rsidP="00D84F09">
      <w:pPr>
        <w:pStyle w:val="22"/>
        <w:shd w:val="clear" w:color="auto" w:fill="auto"/>
        <w:tabs>
          <w:tab w:val="left" w:pos="874"/>
        </w:tabs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EA2" w:rsidRPr="004821B5">
        <w:rPr>
          <w:sz w:val="28"/>
          <w:szCs w:val="28"/>
        </w:rPr>
        <w:t>Налоговый кодекс Российской Федерации;</w:t>
      </w:r>
    </w:p>
    <w:p w:rsidR="006817CC" w:rsidRPr="004821B5" w:rsidRDefault="00D84F09" w:rsidP="00D84F09">
      <w:pPr>
        <w:pStyle w:val="22"/>
        <w:shd w:val="clear" w:color="auto" w:fill="auto"/>
        <w:tabs>
          <w:tab w:val="left" w:pos="874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302">
        <w:rPr>
          <w:sz w:val="28"/>
          <w:szCs w:val="28"/>
        </w:rPr>
        <w:t>Решение Великоустюгской Думы Великоустюгского муниципального округа Вологодской области от 27.09.2022 № 22</w:t>
      </w:r>
      <w:r w:rsidR="00D80302" w:rsidRPr="004821B5">
        <w:rPr>
          <w:sz w:val="28"/>
          <w:szCs w:val="28"/>
        </w:rPr>
        <w:t xml:space="preserve"> «О</w:t>
      </w:r>
      <w:r w:rsidR="00D80302">
        <w:rPr>
          <w:sz w:val="28"/>
          <w:szCs w:val="28"/>
        </w:rPr>
        <w:t>б утверждении Положения о</w:t>
      </w:r>
      <w:r w:rsidR="00D80302" w:rsidRPr="004821B5">
        <w:rPr>
          <w:sz w:val="28"/>
          <w:szCs w:val="28"/>
        </w:rPr>
        <w:t xml:space="preserve"> бюджетном процессе </w:t>
      </w:r>
      <w:r w:rsidR="00D80302">
        <w:rPr>
          <w:sz w:val="28"/>
          <w:szCs w:val="28"/>
        </w:rPr>
        <w:t xml:space="preserve">в Великоустюгском муниципальном округе </w:t>
      </w:r>
      <w:r w:rsidR="00D80302" w:rsidRPr="004821B5">
        <w:rPr>
          <w:sz w:val="28"/>
          <w:szCs w:val="28"/>
        </w:rPr>
        <w:t>Вологодской области»</w:t>
      </w:r>
      <w:r w:rsidR="006817CC" w:rsidRPr="004821B5">
        <w:rPr>
          <w:sz w:val="28"/>
          <w:szCs w:val="28"/>
        </w:rPr>
        <w:t>;</w:t>
      </w:r>
    </w:p>
    <w:p w:rsidR="006817CC" w:rsidRPr="004821B5" w:rsidRDefault="00D84F09" w:rsidP="00D84F09">
      <w:pPr>
        <w:pStyle w:val="22"/>
        <w:shd w:val="clear" w:color="auto" w:fill="auto"/>
        <w:tabs>
          <w:tab w:val="left" w:pos="87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817CC" w:rsidRPr="004821B5">
        <w:rPr>
          <w:sz w:val="28"/>
          <w:szCs w:val="28"/>
        </w:rPr>
        <w:t xml:space="preserve">проект закона </w:t>
      </w:r>
      <w:r w:rsidR="00D80302">
        <w:rPr>
          <w:sz w:val="28"/>
          <w:szCs w:val="28"/>
        </w:rPr>
        <w:t>Вологодской области об</w:t>
      </w:r>
      <w:r w:rsidR="006817CC" w:rsidRPr="004821B5">
        <w:rPr>
          <w:sz w:val="28"/>
          <w:szCs w:val="28"/>
        </w:rPr>
        <w:t xml:space="preserve"> </w:t>
      </w:r>
      <w:r w:rsidR="00D80302">
        <w:rPr>
          <w:sz w:val="28"/>
          <w:szCs w:val="28"/>
        </w:rPr>
        <w:t>областном</w:t>
      </w:r>
      <w:r w:rsidR="006817CC" w:rsidRPr="004821B5">
        <w:rPr>
          <w:sz w:val="28"/>
          <w:szCs w:val="28"/>
        </w:rPr>
        <w:t xml:space="preserve"> бюджете на очередной финансовый год (очередной финансовый год и на плановый период);</w:t>
      </w:r>
    </w:p>
    <w:p w:rsidR="000467D1" w:rsidRPr="004821B5" w:rsidRDefault="00D84F09" w:rsidP="00D84F09">
      <w:pPr>
        <w:pStyle w:val="22"/>
        <w:shd w:val="clear" w:color="auto" w:fill="auto"/>
        <w:tabs>
          <w:tab w:val="left" w:pos="88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D8B">
        <w:rPr>
          <w:sz w:val="28"/>
          <w:szCs w:val="28"/>
        </w:rPr>
        <w:t>Приказы</w:t>
      </w:r>
      <w:r w:rsidR="000467D1" w:rsidRPr="004821B5">
        <w:rPr>
          <w:sz w:val="28"/>
          <w:szCs w:val="28"/>
        </w:rPr>
        <w:t xml:space="preserve"> Министерства финансов Российской Федерации о порядке применения бюджетной классификации Российской Федерации;</w:t>
      </w:r>
    </w:p>
    <w:p w:rsidR="006817CC" w:rsidRPr="004821B5" w:rsidRDefault="00D84F09" w:rsidP="00D84F09">
      <w:pPr>
        <w:pStyle w:val="22"/>
        <w:shd w:val="clear" w:color="auto" w:fill="auto"/>
        <w:tabs>
          <w:tab w:val="left" w:pos="88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CC" w:rsidRPr="004821B5">
        <w:rPr>
          <w:sz w:val="28"/>
          <w:szCs w:val="28"/>
        </w:rPr>
        <w:t xml:space="preserve">законы </w:t>
      </w:r>
      <w:r w:rsidR="00996EA2" w:rsidRPr="004821B5">
        <w:rPr>
          <w:sz w:val="28"/>
          <w:szCs w:val="28"/>
        </w:rPr>
        <w:t xml:space="preserve">Вологодской </w:t>
      </w:r>
      <w:r w:rsidR="006817CC" w:rsidRPr="004821B5">
        <w:rPr>
          <w:sz w:val="28"/>
          <w:szCs w:val="28"/>
        </w:rPr>
        <w:t>области</w:t>
      </w:r>
      <w:r w:rsidR="00D015F8">
        <w:rPr>
          <w:sz w:val="28"/>
          <w:szCs w:val="28"/>
        </w:rPr>
        <w:t>,</w:t>
      </w:r>
      <w:r w:rsidR="006817CC" w:rsidRPr="004821B5">
        <w:rPr>
          <w:sz w:val="28"/>
          <w:szCs w:val="28"/>
        </w:rPr>
        <w:t xml:space="preserve"> иные нормативн</w:t>
      </w:r>
      <w:r w:rsidR="006837CE" w:rsidRPr="004821B5">
        <w:rPr>
          <w:sz w:val="28"/>
          <w:szCs w:val="28"/>
        </w:rPr>
        <w:t xml:space="preserve">ые </w:t>
      </w:r>
      <w:r w:rsidR="006817CC" w:rsidRPr="004821B5">
        <w:rPr>
          <w:sz w:val="28"/>
          <w:szCs w:val="28"/>
        </w:rPr>
        <w:t xml:space="preserve">правовые акты </w:t>
      </w:r>
      <w:r w:rsidR="00996EA2" w:rsidRPr="004821B5">
        <w:rPr>
          <w:sz w:val="28"/>
          <w:szCs w:val="28"/>
        </w:rPr>
        <w:t>Вологодской</w:t>
      </w:r>
      <w:r w:rsidR="006817CC" w:rsidRPr="004821B5">
        <w:rPr>
          <w:sz w:val="28"/>
          <w:szCs w:val="28"/>
        </w:rPr>
        <w:t xml:space="preserve"> области</w:t>
      </w:r>
      <w:r w:rsidR="00C47E5D">
        <w:rPr>
          <w:sz w:val="28"/>
          <w:szCs w:val="28"/>
        </w:rPr>
        <w:t>,</w:t>
      </w:r>
      <w:r w:rsidR="00D80302">
        <w:rPr>
          <w:sz w:val="28"/>
          <w:szCs w:val="28"/>
        </w:rPr>
        <w:t xml:space="preserve"> Великоустюгского муниципального округа</w:t>
      </w:r>
      <w:r w:rsidR="006817CC" w:rsidRPr="004821B5">
        <w:rPr>
          <w:sz w:val="28"/>
          <w:szCs w:val="28"/>
        </w:rPr>
        <w:t xml:space="preserve">, в том числе об утверждении </w:t>
      </w:r>
      <w:r w:rsidR="00D80302">
        <w:rPr>
          <w:sz w:val="28"/>
          <w:szCs w:val="28"/>
        </w:rPr>
        <w:t xml:space="preserve">муниципальных </w:t>
      </w:r>
      <w:r w:rsidR="006817CC" w:rsidRPr="004821B5">
        <w:rPr>
          <w:sz w:val="28"/>
          <w:szCs w:val="28"/>
        </w:rPr>
        <w:t xml:space="preserve">программ </w:t>
      </w:r>
      <w:r w:rsidR="00D80302">
        <w:rPr>
          <w:sz w:val="28"/>
          <w:szCs w:val="28"/>
        </w:rPr>
        <w:t>Великоустюгского муниципального округа</w:t>
      </w:r>
      <w:r w:rsidR="006817CC" w:rsidRPr="004821B5">
        <w:rPr>
          <w:sz w:val="28"/>
          <w:szCs w:val="28"/>
        </w:rPr>
        <w:t>;</w:t>
      </w:r>
    </w:p>
    <w:p w:rsidR="006817CC" w:rsidRPr="004821B5" w:rsidRDefault="00D84F09" w:rsidP="00D84F09">
      <w:pPr>
        <w:pStyle w:val="22"/>
        <w:shd w:val="clear" w:color="auto" w:fill="auto"/>
        <w:tabs>
          <w:tab w:val="left" w:pos="889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CC" w:rsidRPr="004821B5">
        <w:rPr>
          <w:sz w:val="28"/>
          <w:szCs w:val="28"/>
        </w:rPr>
        <w:t>основные направления бюджетной</w:t>
      </w:r>
      <w:r w:rsidR="00D80302">
        <w:rPr>
          <w:sz w:val="28"/>
          <w:szCs w:val="28"/>
        </w:rPr>
        <w:t xml:space="preserve"> и</w:t>
      </w:r>
      <w:r w:rsidR="006817CC" w:rsidRPr="004821B5">
        <w:rPr>
          <w:sz w:val="28"/>
          <w:szCs w:val="28"/>
        </w:rPr>
        <w:t xml:space="preserve"> налоговой политики на очередной финансовый год и на плановый период</w:t>
      </w:r>
      <w:r w:rsidR="00D80302">
        <w:rPr>
          <w:sz w:val="28"/>
          <w:szCs w:val="28"/>
        </w:rPr>
        <w:t>, утвержденные Правительством Вологодской области</w:t>
      </w:r>
      <w:r w:rsidR="006817CC" w:rsidRPr="004821B5">
        <w:rPr>
          <w:sz w:val="28"/>
          <w:szCs w:val="28"/>
        </w:rPr>
        <w:t>;</w:t>
      </w:r>
    </w:p>
    <w:p w:rsidR="006817CC" w:rsidRPr="004821B5" w:rsidRDefault="00D84F09" w:rsidP="00D84F09">
      <w:pPr>
        <w:pStyle w:val="22"/>
        <w:shd w:val="clear" w:color="auto" w:fill="auto"/>
        <w:tabs>
          <w:tab w:val="left" w:pos="889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67D1" w:rsidRPr="004821B5">
        <w:rPr>
          <w:sz w:val="28"/>
          <w:szCs w:val="28"/>
        </w:rPr>
        <w:t xml:space="preserve">документы стратегического планирования </w:t>
      </w:r>
      <w:r w:rsidR="006817CC" w:rsidRPr="004821B5">
        <w:rPr>
          <w:sz w:val="28"/>
          <w:szCs w:val="28"/>
        </w:rPr>
        <w:t>Российской Федерации</w:t>
      </w:r>
      <w:r w:rsidR="00D80302">
        <w:rPr>
          <w:sz w:val="28"/>
          <w:szCs w:val="28"/>
        </w:rPr>
        <w:t>,</w:t>
      </w:r>
      <w:r w:rsidR="000467D1" w:rsidRPr="004821B5">
        <w:rPr>
          <w:sz w:val="28"/>
          <w:szCs w:val="28"/>
        </w:rPr>
        <w:t xml:space="preserve"> Вологодской области</w:t>
      </w:r>
      <w:r w:rsidR="00D80302">
        <w:rPr>
          <w:sz w:val="28"/>
          <w:szCs w:val="28"/>
        </w:rPr>
        <w:t>, Великоустюгского муниципального округа</w:t>
      </w:r>
      <w:r w:rsidR="006817CC" w:rsidRPr="004821B5">
        <w:rPr>
          <w:sz w:val="28"/>
          <w:szCs w:val="28"/>
        </w:rPr>
        <w:t>;</w:t>
      </w:r>
    </w:p>
    <w:p w:rsidR="00D84F09" w:rsidRDefault="00D84F09" w:rsidP="00D84F09">
      <w:pPr>
        <w:pStyle w:val="22"/>
        <w:shd w:val="clear" w:color="auto" w:fill="auto"/>
        <w:tabs>
          <w:tab w:val="left" w:pos="898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CC" w:rsidRPr="004821B5">
        <w:rPr>
          <w:sz w:val="28"/>
          <w:szCs w:val="28"/>
        </w:rPr>
        <w:t>документы и материалы, представляемые одновременно с проектом</w:t>
      </w:r>
      <w:r w:rsidR="00C47E5D">
        <w:rPr>
          <w:sz w:val="28"/>
          <w:szCs w:val="28"/>
        </w:rPr>
        <w:t xml:space="preserve"> решения о бюджете</w:t>
      </w:r>
      <w:r w:rsidR="006817CC" w:rsidRPr="004821B5">
        <w:rPr>
          <w:sz w:val="28"/>
          <w:szCs w:val="28"/>
        </w:rPr>
        <w:t>;</w:t>
      </w:r>
    </w:p>
    <w:p w:rsidR="00A05CBD" w:rsidRPr="004821B5" w:rsidRDefault="00D84F09" w:rsidP="00D84F09">
      <w:pPr>
        <w:pStyle w:val="22"/>
        <w:shd w:val="clear" w:color="auto" w:fill="auto"/>
        <w:tabs>
          <w:tab w:val="left" w:pos="898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5CBD" w:rsidRPr="004821B5">
        <w:rPr>
          <w:sz w:val="28"/>
          <w:szCs w:val="28"/>
        </w:rPr>
        <w:t xml:space="preserve"> реестр </w:t>
      </w:r>
      <w:r w:rsidR="00C47E5D">
        <w:rPr>
          <w:sz w:val="28"/>
          <w:szCs w:val="28"/>
        </w:rPr>
        <w:t>источников доходов бюджета округа</w:t>
      </w:r>
      <w:r w:rsidR="00A05CBD" w:rsidRPr="004821B5">
        <w:rPr>
          <w:sz w:val="28"/>
          <w:szCs w:val="28"/>
        </w:rPr>
        <w:t>;</w:t>
      </w:r>
    </w:p>
    <w:p w:rsidR="006817CC" w:rsidRPr="004821B5" w:rsidRDefault="00D84F09" w:rsidP="00D84F09">
      <w:pPr>
        <w:pStyle w:val="22"/>
        <w:shd w:val="clear" w:color="auto" w:fill="auto"/>
        <w:tabs>
          <w:tab w:val="left" w:pos="898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CC" w:rsidRPr="004821B5">
        <w:rPr>
          <w:sz w:val="28"/>
          <w:szCs w:val="28"/>
        </w:rPr>
        <w:t xml:space="preserve">информация, представленная участниками бюджетного процесса по запросам </w:t>
      </w:r>
      <w:r w:rsidR="00996EA2" w:rsidRPr="004821B5">
        <w:rPr>
          <w:sz w:val="28"/>
          <w:szCs w:val="28"/>
        </w:rPr>
        <w:t>КСП о</w:t>
      </w:r>
      <w:r w:rsidR="00582137">
        <w:rPr>
          <w:sz w:val="28"/>
          <w:szCs w:val="28"/>
        </w:rPr>
        <w:t>круга</w:t>
      </w:r>
      <w:r w:rsidR="006817CC" w:rsidRPr="004821B5">
        <w:rPr>
          <w:sz w:val="28"/>
          <w:szCs w:val="28"/>
        </w:rPr>
        <w:t>;</w:t>
      </w:r>
    </w:p>
    <w:p w:rsidR="006817CC" w:rsidRPr="004821B5" w:rsidRDefault="00D84F09" w:rsidP="00D84F09">
      <w:pPr>
        <w:pStyle w:val="22"/>
        <w:shd w:val="clear" w:color="auto" w:fill="auto"/>
        <w:tabs>
          <w:tab w:val="left" w:pos="889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CC" w:rsidRPr="004821B5">
        <w:rPr>
          <w:sz w:val="28"/>
          <w:szCs w:val="28"/>
        </w:rPr>
        <w:t xml:space="preserve">материалы контрольных и экспертно-аналитических мероприятий, проведенных </w:t>
      </w:r>
      <w:r w:rsidR="00996EA2" w:rsidRPr="004821B5">
        <w:rPr>
          <w:sz w:val="28"/>
          <w:szCs w:val="28"/>
        </w:rPr>
        <w:t xml:space="preserve">КСП </w:t>
      </w:r>
      <w:r w:rsidR="00582137">
        <w:rPr>
          <w:sz w:val="28"/>
          <w:szCs w:val="28"/>
        </w:rPr>
        <w:t>округа</w:t>
      </w:r>
      <w:r w:rsidR="006817CC" w:rsidRPr="004821B5">
        <w:rPr>
          <w:sz w:val="28"/>
          <w:szCs w:val="28"/>
        </w:rPr>
        <w:t>;</w:t>
      </w:r>
    </w:p>
    <w:p w:rsidR="006817CC" w:rsidRPr="004821B5" w:rsidRDefault="00D84F09" w:rsidP="00D84F09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CC" w:rsidRPr="004821B5">
        <w:rPr>
          <w:sz w:val="28"/>
          <w:szCs w:val="28"/>
        </w:rPr>
        <w:t>иные документы и материалы</w:t>
      </w:r>
      <w:r w:rsidR="000D7CC9" w:rsidRPr="004821B5">
        <w:rPr>
          <w:sz w:val="28"/>
          <w:szCs w:val="28"/>
        </w:rPr>
        <w:t>, используемые при составлении проекта</w:t>
      </w:r>
      <w:r w:rsidR="00582137">
        <w:rPr>
          <w:sz w:val="28"/>
          <w:szCs w:val="28"/>
        </w:rPr>
        <w:t xml:space="preserve"> решения о бюджете</w:t>
      </w:r>
      <w:r w:rsidR="006817CC" w:rsidRPr="004821B5">
        <w:rPr>
          <w:sz w:val="28"/>
          <w:szCs w:val="28"/>
        </w:rPr>
        <w:t>.</w:t>
      </w:r>
    </w:p>
    <w:p w:rsidR="00816F08" w:rsidRPr="00D015F8" w:rsidRDefault="00816F08" w:rsidP="00F33A6B">
      <w:pPr>
        <w:pStyle w:val="22"/>
        <w:shd w:val="clear" w:color="auto" w:fill="auto"/>
        <w:tabs>
          <w:tab w:val="left" w:pos="878"/>
        </w:tabs>
        <w:spacing w:after="0" w:line="240" w:lineRule="auto"/>
        <w:ind w:left="697"/>
        <w:jc w:val="both"/>
        <w:rPr>
          <w:sz w:val="16"/>
          <w:szCs w:val="16"/>
        </w:rPr>
      </w:pPr>
    </w:p>
    <w:p w:rsidR="009A63AD" w:rsidRPr="004821B5" w:rsidRDefault="00816F08" w:rsidP="00F33A6B">
      <w:pPr>
        <w:pStyle w:val="22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4821B5">
        <w:rPr>
          <w:b/>
          <w:bCs/>
          <w:sz w:val="28"/>
          <w:szCs w:val="28"/>
        </w:rPr>
        <w:t>О</w:t>
      </w:r>
      <w:r w:rsidR="00A0381E" w:rsidRPr="004821B5">
        <w:rPr>
          <w:b/>
          <w:bCs/>
          <w:sz w:val="28"/>
          <w:szCs w:val="28"/>
        </w:rPr>
        <w:t xml:space="preserve">бщие требования, основные этапы и правила проведения </w:t>
      </w:r>
      <w:r w:rsidRPr="004821B5">
        <w:rPr>
          <w:b/>
          <w:bCs/>
          <w:sz w:val="28"/>
          <w:szCs w:val="28"/>
        </w:rPr>
        <w:t xml:space="preserve">экспертизы </w:t>
      </w:r>
      <w:r w:rsidR="009A63AD" w:rsidRPr="004821B5">
        <w:rPr>
          <w:b/>
          <w:bCs/>
          <w:sz w:val="28"/>
          <w:szCs w:val="28"/>
        </w:rPr>
        <w:t>проекта</w:t>
      </w:r>
      <w:r w:rsidR="0047228B">
        <w:rPr>
          <w:b/>
          <w:bCs/>
          <w:sz w:val="28"/>
          <w:szCs w:val="28"/>
        </w:rPr>
        <w:t xml:space="preserve"> решения о бюджете</w:t>
      </w:r>
    </w:p>
    <w:p w:rsidR="009A63AD" w:rsidRPr="00582137" w:rsidRDefault="009A63AD" w:rsidP="00F33A6B">
      <w:pPr>
        <w:pStyle w:val="22"/>
        <w:shd w:val="clear" w:color="auto" w:fill="auto"/>
        <w:tabs>
          <w:tab w:val="left" w:pos="878"/>
        </w:tabs>
        <w:spacing w:after="0" w:line="240" w:lineRule="auto"/>
        <w:ind w:left="420"/>
        <w:jc w:val="both"/>
        <w:rPr>
          <w:sz w:val="16"/>
          <w:szCs w:val="16"/>
        </w:rPr>
      </w:pPr>
    </w:p>
    <w:p w:rsidR="00816F08" w:rsidRPr="004821B5" w:rsidRDefault="00293B4F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Сроки проведения э</w:t>
      </w:r>
      <w:r w:rsidR="00816F08" w:rsidRPr="004821B5">
        <w:rPr>
          <w:sz w:val="28"/>
          <w:szCs w:val="28"/>
        </w:rPr>
        <w:t>кспертиз</w:t>
      </w:r>
      <w:r w:rsidRPr="004821B5">
        <w:rPr>
          <w:sz w:val="28"/>
          <w:szCs w:val="28"/>
        </w:rPr>
        <w:t xml:space="preserve">ы </w:t>
      </w:r>
      <w:r w:rsidR="00582137" w:rsidRPr="004821B5">
        <w:rPr>
          <w:sz w:val="28"/>
          <w:szCs w:val="28"/>
        </w:rPr>
        <w:t>проекта</w:t>
      </w:r>
      <w:r w:rsidR="00582137">
        <w:rPr>
          <w:sz w:val="28"/>
          <w:szCs w:val="28"/>
        </w:rPr>
        <w:t xml:space="preserve"> решения о бюджете</w:t>
      </w:r>
      <w:r w:rsidRPr="004821B5">
        <w:rPr>
          <w:sz w:val="28"/>
          <w:szCs w:val="28"/>
        </w:rPr>
        <w:t xml:space="preserve"> устанавливаются внутренним организационно-распорядительным актом </w:t>
      </w:r>
      <w:r w:rsidR="00816F08" w:rsidRPr="004821B5">
        <w:rPr>
          <w:sz w:val="28"/>
          <w:szCs w:val="28"/>
        </w:rPr>
        <w:t xml:space="preserve">КСП </w:t>
      </w:r>
      <w:r w:rsidR="00582137">
        <w:rPr>
          <w:sz w:val="28"/>
          <w:szCs w:val="28"/>
        </w:rPr>
        <w:t>округа</w:t>
      </w:r>
      <w:r w:rsidRPr="004821B5">
        <w:rPr>
          <w:sz w:val="28"/>
          <w:szCs w:val="28"/>
        </w:rPr>
        <w:t xml:space="preserve"> с учетом требований части 4</w:t>
      </w:r>
      <w:r w:rsidR="00582137">
        <w:rPr>
          <w:sz w:val="28"/>
          <w:szCs w:val="28"/>
        </w:rPr>
        <w:t>.3.2</w:t>
      </w:r>
      <w:r w:rsidRPr="004821B5">
        <w:rPr>
          <w:sz w:val="28"/>
          <w:szCs w:val="28"/>
        </w:rPr>
        <w:t xml:space="preserve"> </w:t>
      </w:r>
      <w:r w:rsidR="00582137">
        <w:rPr>
          <w:sz w:val="28"/>
          <w:szCs w:val="28"/>
        </w:rPr>
        <w:t>решения</w:t>
      </w:r>
      <w:r w:rsidR="00582137" w:rsidRPr="004821B5">
        <w:rPr>
          <w:sz w:val="28"/>
          <w:szCs w:val="28"/>
        </w:rPr>
        <w:t xml:space="preserve"> </w:t>
      </w:r>
      <w:r w:rsidR="00582137" w:rsidRPr="00C44DB5">
        <w:rPr>
          <w:sz w:val="28"/>
          <w:szCs w:val="28"/>
        </w:rPr>
        <w:t>о</w:t>
      </w:r>
      <w:r w:rsidR="00582137">
        <w:rPr>
          <w:sz w:val="28"/>
          <w:szCs w:val="28"/>
        </w:rPr>
        <w:t>круга</w:t>
      </w:r>
      <w:r w:rsidR="00582137" w:rsidRPr="00C44DB5">
        <w:rPr>
          <w:sz w:val="28"/>
          <w:szCs w:val="28"/>
        </w:rPr>
        <w:t xml:space="preserve"> «О бюджетном процессе»</w:t>
      </w:r>
      <w:r w:rsidR="00816F08" w:rsidRPr="004821B5">
        <w:rPr>
          <w:sz w:val="28"/>
          <w:szCs w:val="28"/>
        </w:rPr>
        <w:t>.</w:t>
      </w:r>
    </w:p>
    <w:p w:rsidR="00392129" w:rsidRPr="004821B5" w:rsidRDefault="00293B4F" w:rsidP="00F33A6B">
      <w:pPr>
        <w:pStyle w:val="22"/>
        <w:numPr>
          <w:ilvl w:val="1"/>
          <w:numId w:val="4"/>
        </w:numPr>
        <w:shd w:val="clear" w:color="auto" w:fill="auto"/>
        <w:tabs>
          <w:tab w:val="left" w:pos="8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Организация и проведение экспертизы </w:t>
      </w:r>
      <w:r w:rsidR="00582137" w:rsidRPr="004821B5">
        <w:rPr>
          <w:sz w:val="28"/>
          <w:szCs w:val="28"/>
        </w:rPr>
        <w:t>проекта</w:t>
      </w:r>
      <w:r w:rsidR="00582137">
        <w:rPr>
          <w:sz w:val="28"/>
          <w:szCs w:val="28"/>
        </w:rPr>
        <w:t xml:space="preserve"> решения о бюджете</w:t>
      </w:r>
      <w:r w:rsidRPr="004821B5">
        <w:rPr>
          <w:sz w:val="28"/>
          <w:szCs w:val="28"/>
        </w:rPr>
        <w:t xml:space="preserve"> осуществляется в несколько этапов: </w:t>
      </w:r>
    </w:p>
    <w:p w:rsidR="00293B4F" w:rsidRPr="004821B5" w:rsidRDefault="00293B4F" w:rsidP="00F33A6B">
      <w:pPr>
        <w:shd w:val="clear" w:color="auto" w:fill="FFFFFF"/>
        <w:tabs>
          <w:tab w:val="left" w:pos="1018"/>
        </w:tabs>
        <w:ind w:firstLine="709"/>
        <w:rPr>
          <w:bCs/>
          <w:caps w:val="0"/>
          <w:sz w:val="28"/>
          <w:szCs w:val="28"/>
        </w:rPr>
      </w:pPr>
      <w:r w:rsidRPr="004821B5">
        <w:rPr>
          <w:bCs/>
          <w:caps w:val="0"/>
          <w:sz w:val="28"/>
          <w:szCs w:val="28"/>
        </w:rPr>
        <w:t>I этап – подготовительный;</w:t>
      </w:r>
    </w:p>
    <w:p w:rsidR="00293B4F" w:rsidRPr="004821B5" w:rsidRDefault="00293B4F" w:rsidP="00F33A6B">
      <w:pPr>
        <w:shd w:val="clear" w:color="auto" w:fill="FFFFFF"/>
        <w:tabs>
          <w:tab w:val="left" w:pos="1018"/>
        </w:tabs>
        <w:ind w:firstLine="709"/>
        <w:rPr>
          <w:bCs/>
          <w:caps w:val="0"/>
          <w:sz w:val="28"/>
          <w:szCs w:val="28"/>
        </w:rPr>
      </w:pPr>
      <w:r w:rsidRPr="004821B5">
        <w:rPr>
          <w:bCs/>
          <w:caps w:val="0"/>
          <w:sz w:val="28"/>
          <w:szCs w:val="28"/>
        </w:rPr>
        <w:t>II этап – основной;</w:t>
      </w:r>
    </w:p>
    <w:p w:rsidR="00293B4F" w:rsidRPr="004821B5" w:rsidRDefault="00293B4F" w:rsidP="00F33A6B">
      <w:pPr>
        <w:shd w:val="clear" w:color="auto" w:fill="FFFFFF"/>
        <w:tabs>
          <w:tab w:val="left" w:pos="1018"/>
        </w:tabs>
        <w:ind w:firstLine="709"/>
        <w:rPr>
          <w:bCs/>
          <w:caps w:val="0"/>
          <w:sz w:val="28"/>
          <w:szCs w:val="28"/>
        </w:rPr>
      </w:pPr>
      <w:r w:rsidRPr="004821B5">
        <w:rPr>
          <w:bCs/>
          <w:caps w:val="0"/>
          <w:sz w:val="28"/>
          <w:szCs w:val="28"/>
        </w:rPr>
        <w:t>III этап – заключительный.</w:t>
      </w:r>
    </w:p>
    <w:p w:rsidR="00293B4F" w:rsidRPr="004821B5" w:rsidRDefault="00293B4F" w:rsidP="00F33A6B">
      <w:pPr>
        <w:pStyle w:val="22"/>
        <w:numPr>
          <w:ilvl w:val="1"/>
          <w:numId w:val="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На подготовительном этапе экспертизы </w:t>
      </w:r>
      <w:r w:rsidR="00582137" w:rsidRPr="004821B5">
        <w:rPr>
          <w:sz w:val="28"/>
          <w:szCs w:val="28"/>
        </w:rPr>
        <w:t>проекта</w:t>
      </w:r>
      <w:r w:rsidR="00582137">
        <w:rPr>
          <w:sz w:val="28"/>
          <w:szCs w:val="28"/>
        </w:rPr>
        <w:t xml:space="preserve"> решения о бюджете</w:t>
      </w:r>
      <w:r w:rsidRPr="004821B5">
        <w:rPr>
          <w:sz w:val="28"/>
          <w:szCs w:val="28"/>
        </w:rPr>
        <w:t xml:space="preserve"> осуществляется:</w:t>
      </w:r>
    </w:p>
    <w:p w:rsidR="00293B4F" w:rsidRPr="004821B5" w:rsidRDefault="00734C25" w:rsidP="00F33A6B">
      <w:pPr>
        <w:pStyle w:val="22"/>
        <w:shd w:val="clear" w:color="auto" w:fill="auto"/>
        <w:tabs>
          <w:tab w:val="left" w:pos="89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9C5E7E">
        <w:rPr>
          <w:sz w:val="28"/>
          <w:szCs w:val="28"/>
        </w:rPr>
        <w:t xml:space="preserve"> </w:t>
      </w:r>
      <w:r w:rsidR="00293B4F" w:rsidRPr="004821B5">
        <w:rPr>
          <w:sz w:val="28"/>
          <w:szCs w:val="28"/>
        </w:rPr>
        <w:t>изучение нормативных правовых актов Российской Федерации</w:t>
      </w:r>
      <w:r w:rsidR="00582137">
        <w:rPr>
          <w:sz w:val="28"/>
          <w:szCs w:val="28"/>
        </w:rPr>
        <w:t>,</w:t>
      </w:r>
      <w:r w:rsidR="00293B4F" w:rsidRPr="004821B5">
        <w:rPr>
          <w:sz w:val="28"/>
          <w:szCs w:val="28"/>
        </w:rPr>
        <w:t xml:space="preserve"> Вологодской области</w:t>
      </w:r>
      <w:r w:rsidR="00582137">
        <w:rPr>
          <w:sz w:val="28"/>
          <w:szCs w:val="28"/>
        </w:rPr>
        <w:t>, Великоустюгского муниципального округа</w:t>
      </w:r>
      <w:r w:rsidR="00293B4F" w:rsidRPr="004821B5">
        <w:rPr>
          <w:sz w:val="28"/>
          <w:szCs w:val="28"/>
        </w:rPr>
        <w:t xml:space="preserve"> о внесении изменений в бюджетное законодательство применительно к составлению </w:t>
      </w:r>
      <w:r w:rsidR="00582137" w:rsidRPr="004821B5">
        <w:rPr>
          <w:sz w:val="28"/>
          <w:szCs w:val="28"/>
        </w:rPr>
        <w:t>проекта</w:t>
      </w:r>
      <w:r w:rsidR="00582137">
        <w:rPr>
          <w:sz w:val="28"/>
          <w:szCs w:val="28"/>
        </w:rPr>
        <w:t xml:space="preserve"> решения о бюджете</w:t>
      </w:r>
      <w:r w:rsidR="00293B4F" w:rsidRPr="004821B5">
        <w:rPr>
          <w:sz w:val="28"/>
          <w:szCs w:val="28"/>
        </w:rPr>
        <w:t>;</w:t>
      </w:r>
    </w:p>
    <w:p w:rsidR="00293B4F" w:rsidRPr="004821B5" w:rsidRDefault="00734C25" w:rsidP="00F33A6B">
      <w:pPr>
        <w:pStyle w:val="22"/>
        <w:shd w:val="clear" w:color="auto" w:fill="auto"/>
        <w:tabs>
          <w:tab w:val="left" w:pos="89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9C5E7E">
        <w:rPr>
          <w:sz w:val="28"/>
          <w:szCs w:val="28"/>
        </w:rPr>
        <w:t xml:space="preserve"> </w:t>
      </w:r>
      <w:r w:rsidR="00293B4F" w:rsidRPr="004821B5">
        <w:rPr>
          <w:sz w:val="28"/>
          <w:szCs w:val="28"/>
        </w:rPr>
        <w:t>изучение нормативных правовых актов Российской Федерации</w:t>
      </w:r>
      <w:r w:rsidR="00582137">
        <w:rPr>
          <w:sz w:val="28"/>
          <w:szCs w:val="28"/>
        </w:rPr>
        <w:t>,</w:t>
      </w:r>
      <w:r w:rsidR="00293B4F" w:rsidRPr="004821B5">
        <w:rPr>
          <w:sz w:val="28"/>
          <w:szCs w:val="28"/>
        </w:rPr>
        <w:t xml:space="preserve"> Вологодской области </w:t>
      </w:r>
      <w:r w:rsidR="00582137">
        <w:rPr>
          <w:sz w:val="28"/>
          <w:szCs w:val="28"/>
        </w:rPr>
        <w:t xml:space="preserve">и Великоустюгского муниципального округа </w:t>
      </w:r>
      <w:r w:rsidR="00293B4F" w:rsidRPr="004821B5">
        <w:rPr>
          <w:sz w:val="28"/>
          <w:szCs w:val="28"/>
        </w:rPr>
        <w:t>о внесении изменений в законодательство о налогах и сборах, вступающих в силу в очередном финансовом году и плановом периоде;</w:t>
      </w:r>
    </w:p>
    <w:p w:rsidR="00293B4F" w:rsidRPr="004821B5" w:rsidRDefault="00734C25" w:rsidP="00F33A6B">
      <w:pPr>
        <w:pStyle w:val="22"/>
        <w:shd w:val="clear" w:color="auto" w:fill="auto"/>
        <w:tabs>
          <w:tab w:val="left" w:pos="88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9C5E7E">
        <w:rPr>
          <w:sz w:val="28"/>
          <w:szCs w:val="28"/>
        </w:rPr>
        <w:t xml:space="preserve"> </w:t>
      </w:r>
      <w:r w:rsidR="00293B4F" w:rsidRPr="004821B5">
        <w:rPr>
          <w:sz w:val="28"/>
          <w:szCs w:val="28"/>
        </w:rPr>
        <w:t>изучение документов стратегического планирования Российской Федерации</w:t>
      </w:r>
      <w:r w:rsidR="00582137">
        <w:rPr>
          <w:sz w:val="28"/>
          <w:szCs w:val="28"/>
        </w:rPr>
        <w:t>,</w:t>
      </w:r>
      <w:r w:rsidR="00293B4F" w:rsidRPr="004821B5">
        <w:rPr>
          <w:sz w:val="28"/>
          <w:szCs w:val="28"/>
        </w:rPr>
        <w:t xml:space="preserve"> Вологодской области</w:t>
      </w:r>
      <w:r w:rsidR="00582137">
        <w:rPr>
          <w:sz w:val="28"/>
          <w:szCs w:val="28"/>
        </w:rPr>
        <w:t xml:space="preserve"> и Великоустюгского муниципального округа</w:t>
      </w:r>
      <w:r w:rsidR="00293B4F" w:rsidRPr="004821B5">
        <w:rPr>
          <w:sz w:val="28"/>
          <w:szCs w:val="28"/>
        </w:rPr>
        <w:t>;</w:t>
      </w:r>
    </w:p>
    <w:p w:rsidR="00293B4F" w:rsidRPr="004821B5" w:rsidRDefault="00734C25" w:rsidP="00F33A6B">
      <w:pPr>
        <w:pStyle w:val="22"/>
        <w:shd w:val="clear" w:color="auto" w:fill="auto"/>
        <w:tabs>
          <w:tab w:val="left" w:pos="884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9C5E7E">
        <w:rPr>
          <w:sz w:val="28"/>
          <w:szCs w:val="28"/>
        </w:rPr>
        <w:t xml:space="preserve"> </w:t>
      </w:r>
      <w:r w:rsidR="00293B4F" w:rsidRPr="004821B5">
        <w:rPr>
          <w:sz w:val="28"/>
          <w:szCs w:val="28"/>
        </w:rPr>
        <w:t xml:space="preserve">изучение основных направлений бюджетной, налоговой и таможенно-тарифной политики Российской Федерации, основных направлений бюджетной и </w:t>
      </w:r>
      <w:r w:rsidR="00293B4F" w:rsidRPr="004821B5">
        <w:rPr>
          <w:sz w:val="28"/>
          <w:szCs w:val="28"/>
        </w:rPr>
        <w:lastRenderedPageBreak/>
        <w:t>налоговой политики Вологодской области;</w:t>
      </w:r>
    </w:p>
    <w:p w:rsidR="00293B4F" w:rsidRPr="004821B5" w:rsidRDefault="00734C25" w:rsidP="00F33A6B">
      <w:pPr>
        <w:pStyle w:val="22"/>
        <w:shd w:val="clear" w:color="auto" w:fill="auto"/>
        <w:tabs>
          <w:tab w:val="left" w:pos="89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582137">
        <w:rPr>
          <w:sz w:val="28"/>
          <w:szCs w:val="28"/>
        </w:rPr>
        <w:t xml:space="preserve"> </w:t>
      </w:r>
      <w:r w:rsidR="00293B4F" w:rsidRPr="004821B5">
        <w:rPr>
          <w:sz w:val="28"/>
          <w:szCs w:val="28"/>
        </w:rPr>
        <w:t>изучение нормативных правовых актов Российской Федерации</w:t>
      </w:r>
      <w:r w:rsidR="00582137">
        <w:rPr>
          <w:sz w:val="28"/>
          <w:szCs w:val="28"/>
        </w:rPr>
        <w:t>,</w:t>
      </w:r>
      <w:r w:rsidR="00293B4F" w:rsidRPr="004821B5">
        <w:rPr>
          <w:sz w:val="28"/>
          <w:szCs w:val="28"/>
        </w:rPr>
        <w:t xml:space="preserve"> Вологодской области</w:t>
      </w:r>
      <w:r w:rsidR="00582137">
        <w:rPr>
          <w:sz w:val="28"/>
          <w:szCs w:val="28"/>
        </w:rPr>
        <w:t xml:space="preserve"> и Великоустюгского муниципального округа</w:t>
      </w:r>
      <w:r w:rsidR="00293B4F" w:rsidRPr="004821B5">
        <w:rPr>
          <w:sz w:val="28"/>
          <w:szCs w:val="28"/>
        </w:rPr>
        <w:t xml:space="preserve">, устанавливающих расходные обязательства </w:t>
      </w:r>
      <w:r w:rsidR="00582137">
        <w:rPr>
          <w:sz w:val="28"/>
          <w:szCs w:val="28"/>
        </w:rPr>
        <w:t xml:space="preserve">Великоустюгского муниципального округа </w:t>
      </w:r>
      <w:r w:rsidR="00293B4F" w:rsidRPr="004821B5">
        <w:rPr>
          <w:sz w:val="28"/>
          <w:szCs w:val="28"/>
        </w:rPr>
        <w:t xml:space="preserve"> на очередной финансовый год (очередной финансовый год и на плановый период), в том числе в части </w:t>
      </w:r>
      <w:r w:rsidR="00EA7ACF">
        <w:rPr>
          <w:sz w:val="28"/>
          <w:szCs w:val="28"/>
        </w:rPr>
        <w:t>муниципальных</w:t>
      </w:r>
      <w:r w:rsidR="00293B4F" w:rsidRPr="004821B5">
        <w:rPr>
          <w:sz w:val="28"/>
          <w:szCs w:val="28"/>
        </w:rPr>
        <w:t xml:space="preserve"> программ, межбюджетных трансфертов;</w:t>
      </w:r>
    </w:p>
    <w:p w:rsidR="00293B4F" w:rsidRPr="004821B5" w:rsidRDefault="00734C25" w:rsidP="00F33A6B">
      <w:pPr>
        <w:pStyle w:val="22"/>
        <w:shd w:val="clear" w:color="auto" w:fill="auto"/>
        <w:tabs>
          <w:tab w:val="left" w:pos="88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582137">
        <w:rPr>
          <w:sz w:val="28"/>
          <w:szCs w:val="28"/>
        </w:rPr>
        <w:t xml:space="preserve"> </w:t>
      </w:r>
      <w:r w:rsidR="00293B4F" w:rsidRPr="004821B5">
        <w:rPr>
          <w:sz w:val="28"/>
          <w:szCs w:val="28"/>
        </w:rPr>
        <w:t>подготовк</w:t>
      </w:r>
      <w:r w:rsidRPr="004821B5">
        <w:rPr>
          <w:sz w:val="28"/>
          <w:szCs w:val="28"/>
        </w:rPr>
        <w:t>а</w:t>
      </w:r>
      <w:r w:rsidR="00293B4F" w:rsidRPr="004821B5">
        <w:rPr>
          <w:sz w:val="28"/>
          <w:szCs w:val="28"/>
        </w:rPr>
        <w:t xml:space="preserve"> запросов в финансов</w:t>
      </w:r>
      <w:r w:rsidR="00EA7ACF">
        <w:rPr>
          <w:sz w:val="28"/>
          <w:szCs w:val="28"/>
        </w:rPr>
        <w:t>ое управление администрации Великоустюгского муниципального округа</w:t>
      </w:r>
      <w:r w:rsidR="00293B4F" w:rsidRPr="004821B5">
        <w:rPr>
          <w:sz w:val="28"/>
          <w:szCs w:val="28"/>
        </w:rPr>
        <w:t>, главным администраторам и главным распорядителям средств бюджета</w:t>
      </w:r>
      <w:r w:rsidR="00EA7ACF">
        <w:rPr>
          <w:sz w:val="28"/>
          <w:szCs w:val="28"/>
        </w:rPr>
        <w:t xml:space="preserve"> округа</w:t>
      </w:r>
      <w:r w:rsidR="00293B4F" w:rsidRPr="004821B5">
        <w:rPr>
          <w:sz w:val="28"/>
          <w:szCs w:val="28"/>
        </w:rPr>
        <w:t xml:space="preserve"> (при необходимости).</w:t>
      </w:r>
    </w:p>
    <w:p w:rsidR="00B348A5" w:rsidRPr="004821B5" w:rsidRDefault="00B348A5" w:rsidP="00F33A6B">
      <w:pPr>
        <w:shd w:val="clear" w:color="auto" w:fill="FFFFFF"/>
        <w:tabs>
          <w:tab w:val="left" w:pos="993"/>
        </w:tabs>
        <w:ind w:firstLine="709"/>
        <w:jc w:val="both"/>
        <w:rPr>
          <w:bCs/>
          <w:caps w:val="0"/>
          <w:sz w:val="28"/>
          <w:szCs w:val="28"/>
        </w:rPr>
      </w:pPr>
      <w:r w:rsidRPr="004821B5">
        <w:rPr>
          <w:bCs/>
          <w:caps w:val="0"/>
          <w:sz w:val="28"/>
          <w:szCs w:val="28"/>
        </w:rPr>
        <w:t>3.4. В рамках основного этапа проводится экспертиза проекта бюджета</w:t>
      </w:r>
      <w:r w:rsidR="00EA7ACF">
        <w:rPr>
          <w:bCs/>
          <w:caps w:val="0"/>
          <w:sz w:val="28"/>
          <w:szCs w:val="28"/>
        </w:rPr>
        <w:t xml:space="preserve"> округа</w:t>
      </w:r>
      <w:r w:rsidRPr="004821B5">
        <w:rPr>
          <w:bCs/>
          <w:caps w:val="0"/>
          <w:sz w:val="28"/>
          <w:szCs w:val="28"/>
        </w:rPr>
        <w:t>, в ходе которой проверяется соответствие документа требованиям бюджетного законодательства, проводится анализ и оценка:</w:t>
      </w:r>
    </w:p>
    <w:p w:rsidR="00A40953" w:rsidRPr="00EA7ACF" w:rsidRDefault="00734C25" w:rsidP="00F33A6B">
      <w:pPr>
        <w:pStyle w:val="13"/>
        <w:keepNext/>
        <w:keepLines/>
        <w:shd w:val="clear" w:color="auto" w:fill="auto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  <w:bookmarkStart w:id="3" w:name="_Toc505779093"/>
      <w:r w:rsidRPr="004821B5">
        <w:rPr>
          <w:b w:val="0"/>
          <w:sz w:val="28"/>
          <w:szCs w:val="28"/>
        </w:rPr>
        <w:t>-</w:t>
      </w:r>
      <w:r w:rsidR="009C5E7E">
        <w:rPr>
          <w:b w:val="0"/>
          <w:sz w:val="28"/>
          <w:szCs w:val="28"/>
        </w:rPr>
        <w:t xml:space="preserve"> </w:t>
      </w:r>
      <w:r w:rsidR="00633F1E" w:rsidRPr="004821B5">
        <w:rPr>
          <w:b w:val="0"/>
          <w:sz w:val="28"/>
          <w:szCs w:val="28"/>
        </w:rPr>
        <w:t xml:space="preserve">своевременности внесения </w:t>
      </w:r>
      <w:r w:rsidR="00EA7ACF" w:rsidRPr="00EA7ACF">
        <w:rPr>
          <w:b w:val="0"/>
          <w:sz w:val="28"/>
          <w:szCs w:val="28"/>
        </w:rPr>
        <w:t>проекта решения о бюджете</w:t>
      </w:r>
      <w:r w:rsidR="00633F1E" w:rsidRPr="004821B5">
        <w:rPr>
          <w:b w:val="0"/>
          <w:sz w:val="28"/>
          <w:szCs w:val="28"/>
        </w:rPr>
        <w:t xml:space="preserve">, </w:t>
      </w:r>
      <w:r w:rsidR="00A40953" w:rsidRPr="004821B5">
        <w:rPr>
          <w:b w:val="0"/>
          <w:sz w:val="28"/>
          <w:szCs w:val="28"/>
        </w:rPr>
        <w:t xml:space="preserve">полноты, соответствия </w:t>
      </w:r>
      <w:r w:rsidR="00EA7ACF">
        <w:rPr>
          <w:b w:val="0"/>
          <w:sz w:val="28"/>
          <w:szCs w:val="28"/>
        </w:rPr>
        <w:t>нормативным правовым актам</w:t>
      </w:r>
      <w:r w:rsidR="00A40953" w:rsidRPr="004821B5">
        <w:rPr>
          <w:b w:val="0"/>
          <w:sz w:val="28"/>
          <w:szCs w:val="28"/>
        </w:rPr>
        <w:t xml:space="preserve"> и согласованности текстовых статей и приложений </w:t>
      </w:r>
      <w:r w:rsidR="00EA7ACF" w:rsidRPr="00EA7ACF">
        <w:rPr>
          <w:b w:val="0"/>
          <w:sz w:val="28"/>
          <w:szCs w:val="28"/>
        </w:rPr>
        <w:t>проекта решения о бюджете</w:t>
      </w:r>
      <w:bookmarkEnd w:id="3"/>
      <w:r w:rsidR="003E1CE2" w:rsidRPr="00EA7ACF">
        <w:rPr>
          <w:b w:val="0"/>
          <w:sz w:val="28"/>
          <w:szCs w:val="28"/>
        </w:rPr>
        <w:t>;</w:t>
      </w:r>
    </w:p>
    <w:p w:rsidR="003E1CE2" w:rsidRPr="004821B5" w:rsidRDefault="00734C25" w:rsidP="00F33A6B">
      <w:pPr>
        <w:pStyle w:val="13"/>
        <w:keepNext/>
        <w:keepLines/>
        <w:shd w:val="clear" w:color="auto" w:fill="auto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4821B5">
        <w:rPr>
          <w:b w:val="0"/>
          <w:sz w:val="28"/>
          <w:szCs w:val="28"/>
        </w:rPr>
        <w:t>-</w:t>
      </w:r>
      <w:r w:rsidR="009C5E7E">
        <w:rPr>
          <w:b w:val="0"/>
          <w:sz w:val="28"/>
          <w:szCs w:val="28"/>
        </w:rPr>
        <w:t xml:space="preserve"> </w:t>
      </w:r>
      <w:r w:rsidR="003E1CE2" w:rsidRPr="004821B5">
        <w:rPr>
          <w:b w:val="0"/>
          <w:sz w:val="28"/>
          <w:szCs w:val="28"/>
        </w:rPr>
        <w:t xml:space="preserve">параметров прогноза социально-экономического развития </w:t>
      </w:r>
      <w:r w:rsidR="00EA7ACF">
        <w:rPr>
          <w:b w:val="0"/>
          <w:sz w:val="28"/>
          <w:szCs w:val="28"/>
        </w:rPr>
        <w:t xml:space="preserve">Великоустюгского муниципального округа </w:t>
      </w:r>
      <w:r w:rsidR="003E1CE2" w:rsidRPr="004821B5">
        <w:rPr>
          <w:b w:val="0"/>
          <w:sz w:val="28"/>
          <w:szCs w:val="28"/>
        </w:rPr>
        <w:t>на очередной финансовый год и на плановый период;</w:t>
      </w:r>
    </w:p>
    <w:p w:rsidR="003E1CE2" w:rsidRPr="00EA7ACF" w:rsidRDefault="00734C25" w:rsidP="00F33A6B">
      <w:pPr>
        <w:pStyle w:val="13"/>
        <w:keepNext/>
        <w:keepLines/>
        <w:shd w:val="clear" w:color="auto" w:fill="auto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4821B5">
        <w:rPr>
          <w:b w:val="0"/>
          <w:sz w:val="28"/>
          <w:szCs w:val="28"/>
        </w:rPr>
        <w:t>-</w:t>
      </w:r>
      <w:r w:rsidR="009C5E7E">
        <w:rPr>
          <w:b w:val="0"/>
          <w:sz w:val="28"/>
          <w:szCs w:val="28"/>
        </w:rPr>
        <w:t xml:space="preserve"> </w:t>
      </w:r>
      <w:r w:rsidR="003E1CE2" w:rsidRPr="004821B5">
        <w:rPr>
          <w:b w:val="0"/>
          <w:sz w:val="28"/>
          <w:szCs w:val="28"/>
        </w:rPr>
        <w:t xml:space="preserve">основных характеристик </w:t>
      </w:r>
      <w:r w:rsidR="00EA7ACF" w:rsidRPr="00EA7ACF">
        <w:rPr>
          <w:b w:val="0"/>
          <w:sz w:val="28"/>
          <w:szCs w:val="28"/>
        </w:rPr>
        <w:t>проекта решения о бюджете</w:t>
      </w:r>
      <w:r w:rsidR="003E1CE2" w:rsidRPr="00EA7ACF">
        <w:rPr>
          <w:b w:val="0"/>
          <w:sz w:val="28"/>
          <w:szCs w:val="28"/>
        </w:rPr>
        <w:t>;</w:t>
      </w:r>
    </w:p>
    <w:p w:rsidR="002F1A34" w:rsidRPr="00EA7ACF" w:rsidRDefault="00734C25" w:rsidP="00F33A6B">
      <w:pPr>
        <w:pStyle w:val="13"/>
        <w:keepNext/>
        <w:keepLines/>
        <w:shd w:val="clear" w:color="auto" w:fill="auto"/>
        <w:tabs>
          <w:tab w:val="left" w:pos="709"/>
          <w:tab w:val="left" w:pos="851"/>
          <w:tab w:val="left" w:pos="993"/>
          <w:tab w:val="left" w:pos="2074"/>
        </w:tabs>
        <w:spacing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EA7ACF">
        <w:rPr>
          <w:b w:val="0"/>
          <w:sz w:val="28"/>
          <w:szCs w:val="28"/>
        </w:rPr>
        <w:t>-</w:t>
      </w:r>
      <w:r w:rsidR="009C5E7E">
        <w:rPr>
          <w:b w:val="0"/>
          <w:sz w:val="28"/>
          <w:szCs w:val="28"/>
        </w:rPr>
        <w:t xml:space="preserve"> </w:t>
      </w:r>
      <w:r w:rsidR="003E1CE2" w:rsidRPr="00EA7ACF">
        <w:rPr>
          <w:b w:val="0"/>
          <w:sz w:val="28"/>
          <w:szCs w:val="28"/>
        </w:rPr>
        <w:t xml:space="preserve">доходной части </w:t>
      </w:r>
      <w:r w:rsidR="00EA7ACF" w:rsidRPr="00EA7ACF">
        <w:rPr>
          <w:b w:val="0"/>
          <w:sz w:val="28"/>
          <w:szCs w:val="28"/>
        </w:rPr>
        <w:t>проекта решения о бюджете</w:t>
      </w:r>
    </w:p>
    <w:p w:rsidR="003E1CE2" w:rsidRPr="00EA7ACF" w:rsidRDefault="00734C25" w:rsidP="00F33A6B">
      <w:pPr>
        <w:pStyle w:val="13"/>
        <w:keepNext/>
        <w:keepLines/>
        <w:shd w:val="clear" w:color="auto" w:fill="auto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left"/>
        <w:outlineLvl w:val="9"/>
        <w:rPr>
          <w:b w:val="0"/>
          <w:sz w:val="28"/>
          <w:szCs w:val="28"/>
        </w:rPr>
      </w:pPr>
      <w:r w:rsidRPr="00EA7ACF">
        <w:rPr>
          <w:b w:val="0"/>
          <w:sz w:val="28"/>
          <w:szCs w:val="28"/>
        </w:rPr>
        <w:t>-</w:t>
      </w:r>
      <w:r w:rsidR="009C5E7E">
        <w:rPr>
          <w:b w:val="0"/>
          <w:sz w:val="28"/>
          <w:szCs w:val="28"/>
        </w:rPr>
        <w:t xml:space="preserve"> </w:t>
      </w:r>
      <w:r w:rsidR="003E1CE2" w:rsidRPr="00EA7ACF">
        <w:rPr>
          <w:b w:val="0"/>
          <w:sz w:val="28"/>
          <w:szCs w:val="28"/>
        </w:rPr>
        <w:t xml:space="preserve">расходной части </w:t>
      </w:r>
      <w:r w:rsidR="00EA7ACF" w:rsidRPr="00EA7ACF">
        <w:rPr>
          <w:b w:val="0"/>
          <w:sz w:val="28"/>
          <w:szCs w:val="28"/>
        </w:rPr>
        <w:t>проекта решения о бюджете</w:t>
      </w:r>
      <w:r w:rsidR="003E1CE2" w:rsidRPr="00EA7ACF">
        <w:rPr>
          <w:b w:val="0"/>
          <w:sz w:val="28"/>
          <w:szCs w:val="28"/>
        </w:rPr>
        <w:t>;</w:t>
      </w:r>
    </w:p>
    <w:p w:rsidR="003E1CE2" w:rsidRPr="004821B5" w:rsidRDefault="00734C25" w:rsidP="00F33A6B">
      <w:pPr>
        <w:pStyle w:val="13"/>
        <w:keepNext/>
        <w:keepLines/>
        <w:shd w:val="clear" w:color="auto" w:fill="auto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  <w:r w:rsidRPr="004821B5">
        <w:rPr>
          <w:b w:val="0"/>
          <w:sz w:val="28"/>
          <w:szCs w:val="28"/>
        </w:rPr>
        <w:t>-</w:t>
      </w:r>
      <w:r w:rsidR="009C5E7E">
        <w:rPr>
          <w:b w:val="0"/>
          <w:sz w:val="28"/>
          <w:szCs w:val="28"/>
        </w:rPr>
        <w:t xml:space="preserve"> </w:t>
      </w:r>
      <w:r w:rsidR="003E1CE2" w:rsidRPr="004821B5">
        <w:rPr>
          <w:b w:val="0"/>
          <w:sz w:val="28"/>
          <w:szCs w:val="28"/>
        </w:rPr>
        <w:t xml:space="preserve">источников финансирования дефицита бюджета, состояния </w:t>
      </w:r>
      <w:r w:rsidR="00EA7ACF">
        <w:rPr>
          <w:b w:val="0"/>
          <w:sz w:val="28"/>
          <w:szCs w:val="28"/>
        </w:rPr>
        <w:t>муниципального</w:t>
      </w:r>
      <w:r w:rsidR="003E1CE2" w:rsidRPr="004821B5">
        <w:rPr>
          <w:b w:val="0"/>
          <w:sz w:val="28"/>
          <w:szCs w:val="28"/>
        </w:rPr>
        <w:t xml:space="preserve"> долга </w:t>
      </w:r>
      <w:r w:rsidR="00EA7ACF">
        <w:rPr>
          <w:b w:val="0"/>
          <w:sz w:val="28"/>
          <w:szCs w:val="28"/>
        </w:rPr>
        <w:t>Великоустюгского муниципального округа</w:t>
      </w:r>
      <w:r w:rsidR="00051CD6" w:rsidRPr="004821B5">
        <w:rPr>
          <w:b w:val="0"/>
          <w:sz w:val="28"/>
          <w:szCs w:val="28"/>
        </w:rPr>
        <w:t>.</w:t>
      </w:r>
    </w:p>
    <w:p w:rsidR="006817CC" w:rsidRPr="004821B5" w:rsidRDefault="00633F1E" w:rsidP="00F33A6B">
      <w:pPr>
        <w:pStyle w:val="13"/>
        <w:keepNext/>
        <w:keepLines/>
        <w:numPr>
          <w:ilvl w:val="1"/>
          <w:numId w:val="8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4821B5">
        <w:rPr>
          <w:b w:val="0"/>
          <w:sz w:val="28"/>
          <w:szCs w:val="28"/>
        </w:rPr>
        <w:t xml:space="preserve">Анализ своевременности внесения </w:t>
      </w:r>
      <w:r w:rsidR="006B354E" w:rsidRPr="006B354E">
        <w:rPr>
          <w:b w:val="0"/>
          <w:sz w:val="28"/>
          <w:szCs w:val="28"/>
        </w:rPr>
        <w:t>проекта решения о бюджете</w:t>
      </w:r>
      <w:r w:rsidR="00D61C25">
        <w:rPr>
          <w:b w:val="0"/>
          <w:sz w:val="28"/>
          <w:szCs w:val="28"/>
        </w:rPr>
        <w:t>,</w:t>
      </w:r>
      <w:r w:rsidR="002F1A34" w:rsidRPr="004821B5">
        <w:rPr>
          <w:b w:val="0"/>
          <w:sz w:val="28"/>
          <w:szCs w:val="28"/>
        </w:rPr>
        <w:t xml:space="preserve"> полноты, соответствия законодательству и согласованности текстовых статей и приложений </w:t>
      </w:r>
      <w:r w:rsidR="006B354E" w:rsidRPr="006B354E">
        <w:rPr>
          <w:b w:val="0"/>
          <w:sz w:val="28"/>
          <w:szCs w:val="28"/>
        </w:rPr>
        <w:t>проекта решения о бюджете</w:t>
      </w:r>
      <w:r w:rsidR="006817CC" w:rsidRPr="004821B5">
        <w:rPr>
          <w:b w:val="0"/>
          <w:sz w:val="28"/>
          <w:szCs w:val="28"/>
        </w:rPr>
        <w:t xml:space="preserve"> включает </w:t>
      </w:r>
      <w:r w:rsidR="002F1A34" w:rsidRPr="004821B5">
        <w:rPr>
          <w:b w:val="0"/>
          <w:sz w:val="28"/>
          <w:szCs w:val="28"/>
        </w:rPr>
        <w:t>оценку</w:t>
      </w:r>
      <w:r w:rsidR="006817CC" w:rsidRPr="004821B5">
        <w:rPr>
          <w:b w:val="0"/>
          <w:sz w:val="28"/>
          <w:szCs w:val="28"/>
        </w:rPr>
        <w:t>:</w:t>
      </w:r>
    </w:p>
    <w:p w:rsidR="006817CC" w:rsidRPr="004821B5" w:rsidRDefault="00734C25" w:rsidP="00F33A6B">
      <w:pPr>
        <w:pStyle w:val="22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9C5E7E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 xml:space="preserve">соблюдения сроков представления </w:t>
      </w:r>
      <w:r w:rsidR="006B354E" w:rsidRPr="004821B5">
        <w:rPr>
          <w:sz w:val="28"/>
          <w:szCs w:val="28"/>
        </w:rPr>
        <w:t>проекта</w:t>
      </w:r>
      <w:r w:rsidR="006B354E">
        <w:rPr>
          <w:sz w:val="28"/>
          <w:szCs w:val="28"/>
        </w:rPr>
        <w:t xml:space="preserve"> решения о бюджете</w:t>
      </w:r>
      <w:r w:rsidR="006817CC" w:rsidRPr="004821B5">
        <w:rPr>
          <w:sz w:val="28"/>
          <w:szCs w:val="28"/>
        </w:rPr>
        <w:t xml:space="preserve"> в </w:t>
      </w:r>
      <w:r w:rsidR="006B354E">
        <w:rPr>
          <w:sz w:val="28"/>
          <w:szCs w:val="28"/>
        </w:rPr>
        <w:t>Великоустюгскую Думу</w:t>
      </w:r>
      <w:r w:rsidR="006817CC" w:rsidRPr="004821B5">
        <w:rPr>
          <w:sz w:val="28"/>
          <w:szCs w:val="28"/>
        </w:rPr>
        <w:t xml:space="preserve">, определенных статьей 185 БК РФ, </w:t>
      </w:r>
      <w:r w:rsidR="006B354E">
        <w:rPr>
          <w:sz w:val="28"/>
          <w:szCs w:val="28"/>
        </w:rPr>
        <w:t xml:space="preserve">частью </w:t>
      </w:r>
      <w:r w:rsidR="00A95424">
        <w:rPr>
          <w:sz w:val="28"/>
          <w:szCs w:val="28"/>
        </w:rPr>
        <w:t>4.2.</w:t>
      </w:r>
      <w:r w:rsidR="006817CC" w:rsidRPr="004821B5">
        <w:rPr>
          <w:sz w:val="28"/>
          <w:szCs w:val="28"/>
        </w:rPr>
        <w:t xml:space="preserve"> </w:t>
      </w:r>
      <w:r w:rsidR="00A95424">
        <w:rPr>
          <w:sz w:val="28"/>
          <w:szCs w:val="28"/>
        </w:rPr>
        <w:t>решения</w:t>
      </w:r>
      <w:r w:rsidR="00A95424" w:rsidRPr="004821B5">
        <w:rPr>
          <w:sz w:val="28"/>
          <w:szCs w:val="28"/>
        </w:rPr>
        <w:t xml:space="preserve"> </w:t>
      </w:r>
      <w:r w:rsidR="00A95424" w:rsidRPr="00C44DB5">
        <w:rPr>
          <w:sz w:val="28"/>
          <w:szCs w:val="28"/>
        </w:rPr>
        <w:t>о</w:t>
      </w:r>
      <w:r w:rsidR="00A95424">
        <w:rPr>
          <w:sz w:val="28"/>
          <w:szCs w:val="28"/>
        </w:rPr>
        <w:t>круга</w:t>
      </w:r>
      <w:r w:rsidR="00A95424" w:rsidRPr="00C44DB5">
        <w:rPr>
          <w:sz w:val="28"/>
          <w:szCs w:val="28"/>
        </w:rPr>
        <w:t xml:space="preserve"> «О бюджетном процессе»</w:t>
      </w:r>
      <w:r w:rsidR="00A95424">
        <w:rPr>
          <w:sz w:val="28"/>
          <w:szCs w:val="28"/>
        </w:rPr>
        <w:t>;</w:t>
      </w:r>
    </w:p>
    <w:p w:rsidR="006817CC" w:rsidRPr="004821B5" w:rsidRDefault="00734C25" w:rsidP="00F33A6B">
      <w:pPr>
        <w:pStyle w:val="22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9C5E7E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 xml:space="preserve">соответствия комплектности документов, представленных одновременно с </w:t>
      </w:r>
      <w:r w:rsidR="00A95424">
        <w:rPr>
          <w:sz w:val="28"/>
          <w:szCs w:val="28"/>
        </w:rPr>
        <w:t>проектом решения</w:t>
      </w:r>
      <w:r w:rsidR="00A95424" w:rsidRPr="004821B5">
        <w:rPr>
          <w:sz w:val="28"/>
          <w:szCs w:val="28"/>
        </w:rPr>
        <w:t xml:space="preserve"> </w:t>
      </w:r>
      <w:r w:rsidR="00A95424" w:rsidRPr="00C44DB5">
        <w:rPr>
          <w:sz w:val="28"/>
          <w:szCs w:val="28"/>
        </w:rPr>
        <w:t>о</w:t>
      </w:r>
      <w:r w:rsidR="00A95424">
        <w:rPr>
          <w:sz w:val="28"/>
          <w:szCs w:val="28"/>
        </w:rPr>
        <w:t xml:space="preserve"> бюджете</w:t>
      </w:r>
      <w:r w:rsidR="006817CC" w:rsidRPr="004821B5">
        <w:rPr>
          <w:sz w:val="28"/>
          <w:szCs w:val="28"/>
        </w:rPr>
        <w:t xml:space="preserve">, перечню, установленному статьей 184.2 БК РФ, </w:t>
      </w:r>
      <w:r w:rsidR="00A95424">
        <w:rPr>
          <w:sz w:val="28"/>
          <w:szCs w:val="28"/>
        </w:rPr>
        <w:t>части 4.1.1.</w:t>
      </w:r>
      <w:r w:rsidR="0012706A" w:rsidRPr="004821B5">
        <w:rPr>
          <w:sz w:val="28"/>
          <w:szCs w:val="28"/>
        </w:rPr>
        <w:t xml:space="preserve"> </w:t>
      </w:r>
      <w:r w:rsidR="00A95424">
        <w:rPr>
          <w:sz w:val="28"/>
          <w:szCs w:val="28"/>
        </w:rPr>
        <w:t>решения</w:t>
      </w:r>
      <w:r w:rsidR="00A95424" w:rsidRPr="004821B5">
        <w:rPr>
          <w:sz w:val="28"/>
          <w:szCs w:val="28"/>
        </w:rPr>
        <w:t xml:space="preserve"> </w:t>
      </w:r>
      <w:r w:rsidR="00A95424" w:rsidRPr="00C44DB5">
        <w:rPr>
          <w:sz w:val="28"/>
          <w:szCs w:val="28"/>
        </w:rPr>
        <w:t>о</w:t>
      </w:r>
      <w:r w:rsidR="00A95424">
        <w:rPr>
          <w:sz w:val="28"/>
          <w:szCs w:val="28"/>
        </w:rPr>
        <w:t>круга</w:t>
      </w:r>
      <w:r w:rsidR="00A95424" w:rsidRPr="00C44DB5">
        <w:rPr>
          <w:sz w:val="28"/>
          <w:szCs w:val="28"/>
        </w:rPr>
        <w:t xml:space="preserve"> «О бюджетном процессе»</w:t>
      </w:r>
      <w:r w:rsidR="006817CC" w:rsidRPr="004821B5">
        <w:rPr>
          <w:sz w:val="28"/>
          <w:szCs w:val="28"/>
        </w:rPr>
        <w:t>;</w:t>
      </w:r>
    </w:p>
    <w:p w:rsidR="006817CC" w:rsidRPr="004821B5" w:rsidRDefault="00734C25" w:rsidP="00F33A6B">
      <w:pPr>
        <w:pStyle w:val="22"/>
        <w:shd w:val="clear" w:color="auto" w:fill="auto"/>
        <w:tabs>
          <w:tab w:val="left" w:pos="87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9C5E7E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 xml:space="preserve">соблюдения установленных статьей 184.1 БК РФ требований к составу показателей </w:t>
      </w:r>
      <w:r w:rsidR="00A95424" w:rsidRPr="004821B5">
        <w:rPr>
          <w:sz w:val="28"/>
          <w:szCs w:val="28"/>
        </w:rPr>
        <w:t xml:space="preserve"> проекта</w:t>
      </w:r>
      <w:r w:rsidR="00A95424">
        <w:rPr>
          <w:sz w:val="28"/>
          <w:szCs w:val="28"/>
        </w:rPr>
        <w:t xml:space="preserve"> решения о бюджете</w:t>
      </w:r>
      <w:r w:rsidR="006817CC" w:rsidRPr="004821B5">
        <w:rPr>
          <w:sz w:val="28"/>
          <w:szCs w:val="28"/>
        </w:rPr>
        <w:t>;</w:t>
      </w:r>
    </w:p>
    <w:p w:rsidR="002F1A34" w:rsidRPr="004821B5" w:rsidRDefault="00734C25" w:rsidP="00F33A6B">
      <w:pPr>
        <w:pStyle w:val="22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9C5E7E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 xml:space="preserve">соответствия положений текстовой части </w:t>
      </w:r>
      <w:r w:rsidR="00A95424" w:rsidRPr="004821B5">
        <w:rPr>
          <w:sz w:val="28"/>
          <w:szCs w:val="28"/>
        </w:rPr>
        <w:t>проекта</w:t>
      </w:r>
      <w:r w:rsidR="00A95424">
        <w:rPr>
          <w:sz w:val="28"/>
          <w:szCs w:val="28"/>
        </w:rPr>
        <w:t xml:space="preserve"> решения о бюджете</w:t>
      </w:r>
      <w:r w:rsidR="006817CC" w:rsidRPr="004821B5">
        <w:rPr>
          <w:sz w:val="28"/>
          <w:szCs w:val="28"/>
        </w:rPr>
        <w:t xml:space="preserve"> действующему законодательству</w:t>
      </w:r>
      <w:r w:rsidR="002F1A34" w:rsidRPr="004821B5">
        <w:rPr>
          <w:sz w:val="28"/>
          <w:szCs w:val="28"/>
        </w:rPr>
        <w:t>;</w:t>
      </w:r>
    </w:p>
    <w:p w:rsidR="002F1A34" w:rsidRPr="004821B5" w:rsidRDefault="00734C25" w:rsidP="00F33A6B">
      <w:pPr>
        <w:pStyle w:val="22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9C5E7E">
        <w:rPr>
          <w:sz w:val="28"/>
          <w:szCs w:val="28"/>
        </w:rPr>
        <w:t xml:space="preserve"> </w:t>
      </w:r>
      <w:r w:rsidR="002F1A34" w:rsidRPr="004821B5">
        <w:rPr>
          <w:sz w:val="28"/>
          <w:szCs w:val="28"/>
        </w:rPr>
        <w:t xml:space="preserve">согласованности текстовых статей и приложений </w:t>
      </w:r>
      <w:r w:rsidR="00A95424" w:rsidRPr="004821B5">
        <w:rPr>
          <w:sz w:val="28"/>
          <w:szCs w:val="28"/>
        </w:rPr>
        <w:t>проекта</w:t>
      </w:r>
      <w:r w:rsidR="00A95424">
        <w:rPr>
          <w:sz w:val="28"/>
          <w:szCs w:val="28"/>
        </w:rPr>
        <w:t xml:space="preserve"> решения о бюджете</w:t>
      </w:r>
      <w:r w:rsidR="002F1A34" w:rsidRPr="004821B5">
        <w:rPr>
          <w:sz w:val="28"/>
          <w:szCs w:val="28"/>
        </w:rPr>
        <w:t>.</w:t>
      </w:r>
    </w:p>
    <w:p w:rsidR="006817CC" w:rsidRPr="004821B5" w:rsidRDefault="00633F1E" w:rsidP="00F33A6B">
      <w:pPr>
        <w:pStyle w:val="22"/>
        <w:numPr>
          <w:ilvl w:val="1"/>
          <w:numId w:val="8"/>
        </w:numPr>
        <w:shd w:val="clear" w:color="auto" w:fill="auto"/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Экспертиза </w:t>
      </w:r>
      <w:r w:rsidR="002F1A34" w:rsidRPr="004821B5">
        <w:rPr>
          <w:sz w:val="28"/>
          <w:szCs w:val="28"/>
        </w:rPr>
        <w:t xml:space="preserve">параметров </w:t>
      </w:r>
      <w:r w:rsidR="006817CC" w:rsidRPr="004821B5">
        <w:rPr>
          <w:sz w:val="28"/>
          <w:szCs w:val="28"/>
        </w:rPr>
        <w:t xml:space="preserve">прогноза социально-экономического развития </w:t>
      </w:r>
      <w:r w:rsidR="009C5E7E">
        <w:rPr>
          <w:sz w:val="28"/>
          <w:szCs w:val="28"/>
        </w:rPr>
        <w:t>округа</w:t>
      </w:r>
      <w:r w:rsidR="006817CC" w:rsidRPr="004821B5">
        <w:rPr>
          <w:sz w:val="28"/>
          <w:szCs w:val="28"/>
        </w:rPr>
        <w:t xml:space="preserve">  на очередной финансовый год и на плановый период </w:t>
      </w:r>
      <w:r w:rsidRPr="004821B5">
        <w:rPr>
          <w:sz w:val="28"/>
          <w:szCs w:val="28"/>
        </w:rPr>
        <w:t>предусматривает</w:t>
      </w:r>
      <w:r w:rsidR="006817CC" w:rsidRPr="004821B5">
        <w:rPr>
          <w:sz w:val="28"/>
          <w:szCs w:val="28"/>
        </w:rPr>
        <w:t>:</w:t>
      </w:r>
    </w:p>
    <w:p w:rsidR="009C56C1" w:rsidRPr="004821B5" w:rsidRDefault="00734C25" w:rsidP="00F33A6B">
      <w:pPr>
        <w:pStyle w:val="22"/>
        <w:shd w:val="clear" w:color="auto" w:fill="auto"/>
        <w:tabs>
          <w:tab w:val="left" w:pos="87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9C5E7E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 xml:space="preserve">анализ нормативно-методической базы макроэкономического прогнозирования, </w:t>
      </w:r>
    </w:p>
    <w:p w:rsidR="006817CC" w:rsidRPr="004821B5" w:rsidRDefault="00734C25" w:rsidP="00114F8A">
      <w:pPr>
        <w:pStyle w:val="22"/>
        <w:shd w:val="clear" w:color="auto" w:fill="auto"/>
        <w:tabs>
          <w:tab w:val="left" w:pos="87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</w:t>
      </w:r>
      <w:r w:rsidR="009C5E7E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>сопоставление фактических</w:t>
      </w:r>
      <w:r w:rsidR="009C5E7E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 xml:space="preserve">показателей прогноза </w:t>
      </w:r>
      <w:r w:rsidR="00114F8A" w:rsidRPr="004821B5">
        <w:rPr>
          <w:sz w:val="28"/>
          <w:szCs w:val="28"/>
        </w:rPr>
        <w:t xml:space="preserve">социально-экономического развития </w:t>
      </w:r>
      <w:r w:rsidR="009C5E7E">
        <w:rPr>
          <w:sz w:val="28"/>
          <w:szCs w:val="28"/>
        </w:rPr>
        <w:t xml:space="preserve">округа </w:t>
      </w:r>
      <w:r w:rsidR="006817CC" w:rsidRPr="004821B5">
        <w:rPr>
          <w:sz w:val="28"/>
          <w:szCs w:val="28"/>
        </w:rPr>
        <w:t>за предыду</w:t>
      </w:r>
      <w:r w:rsidR="006817CC" w:rsidRPr="004821B5">
        <w:rPr>
          <w:rStyle w:val="14"/>
          <w:sz w:val="28"/>
          <w:szCs w:val="28"/>
          <w:u w:val="none"/>
        </w:rPr>
        <w:t>щи</w:t>
      </w:r>
      <w:r w:rsidR="006817CC" w:rsidRPr="004821B5">
        <w:rPr>
          <w:sz w:val="28"/>
          <w:szCs w:val="28"/>
        </w:rPr>
        <w:t>й год с ожидаемыми итогами текущего года, показателями очередного года и планового периода</w:t>
      </w:r>
      <w:r w:rsidR="00114F8A">
        <w:rPr>
          <w:sz w:val="28"/>
          <w:szCs w:val="28"/>
        </w:rPr>
        <w:t>, анализ причин отклонений</w:t>
      </w:r>
      <w:r w:rsidR="006817CC" w:rsidRPr="004821B5">
        <w:rPr>
          <w:sz w:val="28"/>
          <w:szCs w:val="28"/>
        </w:rPr>
        <w:t>;</w:t>
      </w:r>
    </w:p>
    <w:p w:rsidR="006817CC" w:rsidRPr="004821B5" w:rsidRDefault="00734C25" w:rsidP="00F33A6B">
      <w:pPr>
        <w:pStyle w:val="22"/>
        <w:shd w:val="clear" w:color="auto" w:fill="auto"/>
        <w:tabs>
          <w:tab w:val="left" w:pos="903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lastRenderedPageBreak/>
        <w:t>-</w:t>
      </w:r>
      <w:r w:rsidR="003F754D">
        <w:rPr>
          <w:sz w:val="28"/>
          <w:szCs w:val="28"/>
        </w:rPr>
        <w:t xml:space="preserve"> </w:t>
      </w:r>
      <w:r w:rsidR="006817CC" w:rsidRPr="004821B5">
        <w:rPr>
          <w:sz w:val="28"/>
          <w:szCs w:val="28"/>
        </w:rPr>
        <w:t>анализ соответствия основных показателей прогноза целям и задачам социально-экономической политики, сформулированным в документах стратегического планирования</w:t>
      </w:r>
      <w:r w:rsidR="003E29D4">
        <w:rPr>
          <w:sz w:val="28"/>
          <w:szCs w:val="28"/>
        </w:rPr>
        <w:t>.</w:t>
      </w:r>
    </w:p>
    <w:p w:rsidR="006B796B" w:rsidRPr="005254B5" w:rsidRDefault="006B796B" w:rsidP="00F33A6B">
      <w:pPr>
        <w:pStyle w:val="13"/>
        <w:keepNext/>
        <w:keepLines/>
        <w:numPr>
          <w:ilvl w:val="1"/>
          <w:numId w:val="8"/>
        </w:numPr>
        <w:shd w:val="clear" w:color="auto" w:fill="auto"/>
        <w:tabs>
          <w:tab w:val="left" w:pos="894"/>
          <w:tab w:val="left" w:pos="1754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4821B5">
        <w:rPr>
          <w:b w:val="0"/>
          <w:sz w:val="28"/>
          <w:szCs w:val="28"/>
        </w:rPr>
        <w:t>Экспертиза основных характеристик</w:t>
      </w:r>
      <w:r w:rsidR="003F754D">
        <w:rPr>
          <w:b w:val="0"/>
          <w:sz w:val="28"/>
          <w:szCs w:val="28"/>
        </w:rPr>
        <w:t xml:space="preserve"> </w:t>
      </w:r>
      <w:r w:rsidR="003F754D" w:rsidRPr="003F754D">
        <w:rPr>
          <w:b w:val="0"/>
          <w:sz w:val="28"/>
          <w:szCs w:val="28"/>
        </w:rPr>
        <w:t>проекта решения о бюджете</w:t>
      </w:r>
      <w:r w:rsidR="003F754D" w:rsidRPr="004821B5">
        <w:rPr>
          <w:b w:val="0"/>
          <w:sz w:val="28"/>
          <w:szCs w:val="28"/>
        </w:rPr>
        <w:t xml:space="preserve"> </w:t>
      </w:r>
      <w:r w:rsidRPr="004821B5">
        <w:rPr>
          <w:b w:val="0"/>
          <w:sz w:val="28"/>
          <w:szCs w:val="28"/>
        </w:rPr>
        <w:t xml:space="preserve">предусматривает </w:t>
      </w:r>
      <w:r w:rsidR="0024579F" w:rsidRPr="004821B5">
        <w:rPr>
          <w:b w:val="0"/>
          <w:sz w:val="28"/>
          <w:szCs w:val="28"/>
        </w:rPr>
        <w:t xml:space="preserve">анализ </w:t>
      </w:r>
      <w:r w:rsidR="00C13FCC" w:rsidRPr="004821B5">
        <w:rPr>
          <w:b w:val="0"/>
          <w:sz w:val="28"/>
          <w:szCs w:val="28"/>
        </w:rPr>
        <w:t xml:space="preserve">и оценку </w:t>
      </w:r>
      <w:r w:rsidRPr="004821B5">
        <w:rPr>
          <w:b w:val="0"/>
          <w:spacing w:val="-9"/>
          <w:sz w:val="28"/>
          <w:szCs w:val="28"/>
        </w:rPr>
        <w:t>прогнозируемого в очередном финансовом году и плановом периоде общего объема доходов</w:t>
      </w:r>
      <w:r w:rsidR="00C13FCC" w:rsidRPr="004821B5">
        <w:rPr>
          <w:b w:val="0"/>
          <w:spacing w:val="-9"/>
          <w:sz w:val="28"/>
          <w:szCs w:val="28"/>
        </w:rPr>
        <w:t xml:space="preserve"> и общего объема </w:t>
      </w:r>
      <w:r w:rsidRPr="004821B5">
        <w:rPr>
          <w:b w:val="0"/>
          <w:spacing w:val="-9"/>
          <w:sz w:val="28"/>
          <w:szCs w:val="28"/>
        </w:rPr>
        <w:t>расходов бюджета</w:t>
      </w:r>
      <w:r w:rsidR="003F754D">
        <w:rPr>
          <w:b w:val="0"/>
          <w:spacing w:val="-9"/>
          <w:sz w:val="28"/>
          <w:szCs w:val="28"/>
        </w:rPr>
        <w:t xml:space="preserve"> округа</w:t>
      </w:r>
      <w:r w:rsidR="00C13FCC" w:rsidRPr="004821B5">
        <w:rPr>
          <w:b w:val="0"/>
          <w:spacing w:val="-9"/>
          <w:sz w:val="28"/>
          <w:szCs w:val="28"/>
        </w:rPr>
        <w:t>,</w:t>
      </w:r>
      <w:r w:rsidRPr="004821B5">
        <w:rPr>
          <w:b w:val="0"/>
          <w:spacing w:val="-9"/>
          <w:sz w:val="28"/>
          <w:szCs w:val="28"/>
        </w:rPr>
        <w:t xml:space="preserve"> величины планируемого дефицита </w:t>
      </w:r>
      <w:r w:rsidR="000C1AF3" w:rsidRPr="004821B5">
        <w:rPr>
          <w:b w:val="0"/>
          <w:spacing w:val="-9"/>
          <w:sz w:val="28"/>
          <w:szCs w:val="28"/>
        </w:rPr>
        <w:t xml:space="preserve">(профицита) </w:t>
      </w:r>
      <w:r w:rsidRPr="004821B5">
        <w:rPr>
          <w:b w:val="0"/>
          <w:spacing w:val="-9"/>
          <w:sz w:val="28"/>
          <w:szCs w:val="28"/>
        </w:rPr>
        <w:t>бюджета</w:t>
      </w:r>
      <w:r w:rsidR="003F754D">
        <w:rPr>
          <w:b w:val="0"/>
          <w:spacing w:val="-9"/>
          <w:sz w:val="28"/>
          <w:szCs w:val="28"/>
        </w:rPr>
        <w:t xml:space="preserve"> округа</w:t>
      </w:r>
      <w:r w:rsidR="000C1AF3" w:rsidRPr="004821B5">
        <w:rPr>
          <w:b w:val="0"/>
          <w:spacing w:val="-9"/>
          <w:sz w:val="28"/>
          <w:szCs w:val="28"/>
        </w:rPr>
        <w:t>, оценку д</w:t>
      </w:r>
      <w:r w:rsidR="000C1AF3" w:rsidRPr="004821B5">
        <w:rPr>
          <w:b w:val="0"/>
          <w:sz w:val="28"/>
          <w:szCs w:val="28"/>
        </w:rPr>
        <w:t>инамики основных параметров бюджета</w:t>
      </w:r>
      <w:r w:rsidR="003F754D">
        <w:rPr>
          <w:b w:val="0"/>
          <w:sz w:val="28"/>
          <w:szCs w:val="28"/>
        </w:rPr>
        <w:t xml:space="preserve"> округа</w:t>
      </w:r>
      <w:r w:rsidR="000C1AF3" w:rsidRPr="004821B5">
        <w:rPr>
          <w:b w:val="0"/>
          <w:sz w:val="28"/>
          <w:szCs w:val="28"/>
        </w:rPr>
        <w:t xml:space="preserve"> на текущий год в сравнении с предшествующим</w:t>
      </w:r>
      <w:r w:rsidR="0095526D">
        <w:rPr>
          <w:b w:val="0"/>
          <w:sz w:val="28"/>
          <w:szCs w:val="28"/>
        </w:rPr>
        <w:t>, анализ структурных особенностей</w:t>
      </w:r>
      <w:r w:rsidR="0095526D" w:rsidRPr="004821B5">
        <w:rPr>
          <w:b w:val="0"/>
          <w:sz w:val="28"/>
          <w:szCs w:val="28"/>
        </w:rPr>
        <w:t xml:space="preserve"> </w:t>
      </w:r>
      <w:r w:rsidR="003F754D" w:rsidRPr="003F754D">
        <w:rPr>
          <w:b w:val="0"/>
          <w:sz w:val="28"/>
          <w:szCs w:val="28"/>
        </w:rPr>
        <w:t>проекта решения о бюджете</w:t>
      </w:r>
      <w:r w:rsidR="0095526D">
        <w:rPr>
          <w:b w:val="0"/>
          <w:sz w:val="28"/>
          <w:szCs w:val="28"/>
        </w:rPr>
        <w:t>, его соответствия</w:t>
      </w:r>
      <w:r w:rsidR="003F754D">
        <w:rPr>
          <w:b w:val="0"/>
          <w:sz w:val="28"/>
          <w:szCs w:val="28"/>
        </w:rPr>
        <w:t xml:space="preserve"> </w:t>
      </w:r>
      <w:r w:rsidR="0026491C" w:rsidRPr="005254B5">
        <w:rPr>
          <w:b w:val="0"/>
          <w:sz w:val="28"/>
          <w:szCs w:val="28"/>
        </w:rPr>
        <w:t>документам стратегического планирования, основным задачам бюджетной, налоговой и долговой политики области на очередной финансовый год и плановый период</w:t>
      </w:r>
      <w:r w:rsidR="005254B5" w:rsidRPr="005254B5">
        <w:rPr>
          <w:b w:val="0"/>
          <w:sz w:val="28"/>
          <w:szCs w:val="28"/>
        </w:rPr>
        <w:t>,</w:t>
      </w:r>
      <w:r w:rsidR="003F754D">
        <w:rPr>
          <w:b w:val="0"/>
          <w:sz w:val="28"/>
          <w:szCs w:val="28"/>
        </w:rPr>
        <w:t xml:space="preserve"> </w:t>
      </w:r>
      <w:r w:rsidR="00D61C25">
        <w:rPr>
          <w:b w:val="0"/>
          <w:sz w:val="28"/>
          <w:szCs w:val="28"/>
        </w:rPr>
        <w:t>у</w:t>
      </w:r>
      <w:r w:rsidR="0095526D" w:rsidRPr="005254B5">
        <w:rPr>
          <w:b w:val="0"/>
          <w:sz w:val="28"/>
          <w:szCs w:val="28"/>
        </w:rPr>
        <w:t>казам Президента Российской Федерации в части бюджетной политики</w:t>
      </w:r>
      <w:r w:rsidR="0024579F" w:rsidRPr="005254B5">
        <w:rPr>
          <w:b w:val="0"/>
          <w:spacing w:val="-9"/>
          <w:sz w:val="28"/>
          <w:szCs w:val="28"/>
        </w:rPr>
        <w:t>.</w:t>
      </w:r>
    </w:p>
    <w:p w:rsidR="006817CC" w:rsidRPr="004821B5" w:rsidRDefault="00051CD6" w:rsidP="00F33A6B">
      <w:pPr>
        <w:pStyle w:val="22"/>
        <w:shd w:val="clear" w:color="auto" w:fill="auto"/>
        <w:tabs>
          <w:tab w:val="left" w:pos="143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3.8. </w:t>
      </w:r>
      <w:r w:rsidR="006817CC" w:rsidRPr="004821B5">
        <w:rPr>
          <w:sz w:val="28"/>
          <w:szCs w:val="28"/>
        </w:rPr>
        <w:t xml:space="preserve">Экспертиза доходной части </w:t>
      </w:r>
      <w:r w:rsidR="003F754D" w:rsidRPr="004821B5">
        <w:rPr>
          <w:sz w:val="28"/>
          <w:szCs w:val="28"/>
        </w:rPr>
        <w:t>проекта</w:t>
      </w:r>
      <w:r w:rsidR="003F754D">
        <w:rPr>
          <w:sz w:val="28"/>
          <w:szCs w:val="28"/>
        </w:rPr>
        <w:t xml:space="preserve"> решения о бюджете</w:t>
      </w:r>
      <w:r w:rsidR="006817CC" w:rsidRPr="004821B5">
        <w:rPr>
          <w:sz w:val="28"/>
          <w:szCs w:val="28"/>
        </w:rPr>
        <w:t xml:space="preserve"> предусматрива</w:t>
      </w:r>
      <w:r w:rsidR="00C13FCC" w:rsidRPr="004821B5">
        <w:rPr>
          <w:sz w:val="28"/>
          <w:szCs w:val="28"/>
        </w:rPr>
        <w:t>ет</w:t>
      </w:r>
      <w:r w:rsidR="006817CC" w:rsidRPr="004821B5">
        <w:rPr>
          <w:sz w:val="28"/>
          <w:szCs w:val="28"/>
        </w:rPr>
        <w:t>:</w:t>
      </w:r>
    </w:p>
    <w:p w:rsidR="000D4E0F" w:rsidRPr="004821B5" w:rsidRDefault="00676362" w:rsidP="00F33A6B">
      <w:pPr>
        <w:pStyle w:val="22"/>
        <w:shd w:val="clear" w:color="auto" w:fill="auto"/>
        <w:tabs>
          <w:tab w:val="left" w:pos="143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 анализ доход</w:t>
      </w:r>
      <w:r w:rsidR="00930C51" w:rsidRPr="004821B5">
        <w:rPr>
          <w:sz w:val="28"/>
          <w:szCs w:val="28"/>
        </w:rPr>
        <w:t>ов бюджета</w:t>
      </w:r>
      <w:r w:rsidR="003F754D">
        <w:rPr>
          <w:sz w:val="28"/>
          <w:szCs w:val="28"/>
        </w:rPr>
        <w:t xml:space="preserve"> округа</w:t>
      </w:r>
      <w:r w:rsidR="00930C51" w:rsidRPr="004821B5">
        <w:rPr>
          <w:sz w:val="28"/>
          <w:szCs w:val="28"/>
        </w:rPr>
        <w:t xml:space="preserve"> </w:t>
      </w:r>
      <w:r w:rsidRPr="004821B5">
        <w:rPr>
          <w:sz w:val="28"/>
          <w:szCs w:val="28"/>
        </w:rPr>
        <w:t>на предмет соответствия основным направлениям налоговой политики Вологодской области</w:t>
      </w:r>
      <w:r w:rsidR="00734C25" w:rsidRPr="004821B5">
        <w:rPr>
          <w:sz w:val="28"/>
          <w:szCs w:val="28"/>
        </w:rPr>
        <w:t>;</w:t>
      </w:r>
    </w:p>
    <w:p w:rsidR="000D4E0F" w:rsidRPr="004821B5" w:rsidRDefault="000D4E0F" w:rsidP="00F33A6B">
      <w:pPr>
        <w:widowControl w:val="0"/>
        <w:shd w:val="clear" w:color="auto" w:fill="FFFFFF"/>
        <w:autoSpaceDE w:val="0"/>
        <w:autoSpaceDN w:val="0"/>
        <w:adjustRightInd w:val="0"/>
        <w:ind w:right="20" w:firstLine="709"/>
        <w:jc w:val="both"/>
        <w:rPr>
          <w:caps w:val="0"/>
          <w:sz w:val="28"/>
          <w:szCs w:val="28"/>
        </w:rPr>
      </w:pPr>
      <w:r w:rsidRPr="004821B5">
        <w:rPr>
          <w:caps w:val="0"/>
          <w:spacing w:val="-5"/>
          <w:sz w:val="28"/>
          <w:szCs w:val="28"/>
        </w:rPr>
        <w:t xml:space="preserve">- анализ соблюдения положений статей 20, 41, 42, 56, 57 Бюджетного </w:t>
      </w:r>
      <w:r w:rsidRPr="004821B5">
        <w:rPr>
          <w:caps w:val="0"/>
          <w:spacing w:val="-10"/>
          <w:sz w:val="28"/>
          <w:szCs w:val="28"/>
        </w:rPr>
        <w:t xml:space="preserve">кодекса Российской Федерации и </w:t>
      </w:r>
      <w:r w:rsidR="00D61C25">
        <w:rPr>
          <w:caps w:val="0"/>
          <w:spacing w:val="-10"/>
          <w:sz w:val="28"/>
          <w:szCs w:val="28"/>
        </w:rPr>
        <w:t xml:space="preserve">приказов </w:t>
      </w:r>
      <w:r w:rsidR="00D61C25" w:rsidRPr="00D61C25">
        <w:rPr>
          <w:caps w:val="0"/>
          <w:sz w:val="28"/>
          <w:szCs w:val="28"/>
        </w:rPr>
        <w:t>Министерства финансов Российской Федерации о порядке применения бюджетной классификации Российской Федерации</w:t>
      </w:r>
      <w:r w:rsidR="003F754D">
        <w:rPr>
          <w:caps w:val="0"/>
          <w:sz w:val="28"/>
          <w:szCs w:val="28"/>
        </w:rPr>
        <w:t xml:space="preserve"> </w:t>
      </w:r>
      <w:r w:rsidRPr="004821B5">
        <w:rPr>
          <w:caps w:val="0"/>
          <w:spacing w:val="-9"/>
          <w:sz w:val="28"/>
          <w:szCs w:val="28"/>
        </w:rPr>
        <w:t xml:space="preserve">в части отнесения доходов, отраженных в </w:t>
      </w:r>
      <w:r w:rsidR="003F754D">
        <w:rPr>
          <w:caps w:val="0"/>
          <w:spacing w:val="-9"/>
          <w:sz w:val="28"/>
          <w:szCs w:val="28"/>
        </w:rPr>
        <w:t>проекте решения о бюджете</w:t>
      </w:r>
      <w:r w:rsidRPr="004821B5">
        <w:rPr>
          <w:caps w:val="0"/>
          <w:spacing w:val="-9"/>
          <w:sz w:val="28"/>
          <w:szCs w:val="28"/>
        </w:rPr>
        <w:t xml:space="preserve">, к </w:t>
      </w:r>
      <w:r w:rsidRPr="004821B5">
        <w:rPr>
          <w:caps w:val="0"/>
          <w:spacing w:val="-4"/>
          <w:sz w:val="28"/>
          <w:szCs w:val="28"/>
        </w:rPr>
        <w:t xml:space="preserve">группам, подгруппам, статьям (кодам) классификации доходов бюджетов </w:t>
      </w:r>
      <w:r w:rsidRPr="004821B5">
        <w:rPr>
          <w:caps w:val="0"/>
          <w:spacing w:val="-10"/>
          <w:sz w:val="28"/>
          <w:szCs w:val="28"/>
        </w:rPr>
        <w:t>Российской Федерации по видам доходов;</w:t>
      </w:r>
    </w:p>
    <w:p w:rsidR="00BF21DB" w:rsidRPr="004821B5" w:rsidRDefault="00734C25" w:rsidP="00F33A6B">
      <w:pPr>
        <w:pStyle w:val="22"/>
        <w:shd w:val="clear" w:color="auto" w:fill="auto"/>
        <w:tabs>
          <w:tab w:val="left" w:pos="88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</w:t>
      </w:r>
      <w:r w:rsidR="00676362" w:rsidRPr="004821B5">
        <w:rPr>
          <w:sz w:val="28"/>
          <w:szCs w:val="28"/>
        </w:rPr>
        <w:t>оценку соблюдения требований статьи 58 БК РФ по установлению нормативов отчислений от федеральных и региональных налогов и сборов в местные бюджеты</w:t>
      </w:r>
      <w:r w:rsidR="000E0EBE" w:rsidRPr="004821B5">
        <w:rPr>
          <w:sz w:val="28"/>
          <w:szCs w:val="28"/>
        </w:rPr>
        <w:t>;</w:t>
      </w:r>
    </w:p>
    <w:p w:rsidR="000E0EBE" w:rsidRPr="004821B5" w:rsidRDefault="00845B3D" w:rsidP="00F33A6B">
      <w:pPr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4821B5">
        <w:rPr>
          <w:caps w:val="0"/>
          <w:sz w:val="28"/>
          <w:szCs w:val="28"/>
        </w:rPr>
        <w:t xml:space="preserve">- оценку соблюдения требований статьи 174.1 БК РФ в части прогнозирования доходов на основе прогноза социально-экономического развития </w:t>
      </w:r>
      <w:r w:rsidR="003F754D">
        <w:rPr>
          <w:caps w:val="0"/>
          <w:sz w:val="28"/>
          <w:szCs w:val="28"/>
        </w:rPr>
        <w:t>округа</w:t>
      </w:r>
      <w:r w:rsidRPr="004821B5">
        <w:rPr>
          <w:caps w:val="0"/>
          <w:sz w:val="28"/>
          <w:szCs w:val="28"/>
        </w:rPr>
        <w:t xml:space="preserve"> в условиях действующего на день внесения </w:t>
      </w:r>
      <w:r w:rsidR="003F754D">
        <w:rPr>
          <w:caps w:val="0"/>
          <w:sz w:val="28"/>
          <w:szCs w:val="28"/>
        </w:rPr>
        <w:t xml:space="preserve">проекта решения о бюджете </w:t>
      </w:r>
      <w:r w:rsidRPr="004821B5">
        <w:rPr>
          <w:caps w:val="0"/>
          <w:sz w:val="28"/>
          <w:szCs w:val="28"/>
        </w:rPr>
        <w:t xml:space="preserve">в </w:t>
      </w:r>
      <w:r w:rsidR="003F754D">
        <w:rPr>
          <w:caps w:val="0"/>
          <w:sz w:val="28"/>
          <w:szCs w:val="28"/>
        </w:rPr>
        <w:t>Великоустюгскую Думу</w:t>
      </w:r>
      <w:r w:rsidRPr="004821B5">
        <w:rPr>
          <w:caps w:val="0"/>
          <w:sz w:val="28"/>
          <w:szCs w:val="28"/>
        </w:rPr>
        <w:t xml:space="preserve"> законодательства о налогах и сборах и бюджетного законодательства Российской Федерации, законодательства Вологодской области</w:t>
      </w:r>
      <w:r w:rsidR="003F754D">
        <w:rPr>
          <w:caps w:val="0"/>
          <w:sz w:val="28"/>
          <w:szCs w:val="28"/>
        </w:rPr>
        <w:t>, нормативным правовым актам Великоустюгского муниципального округа</w:t>
      </w:r>
      <w:r w:rsidRPr="004821B5">
        <w:rPr>
          <w:caps w:val="0"/>
          <w:sz w:val="28"/>
          <w:szCs w:val="28"/>
        </w:rPr>
        <w:t xml:space="preserve">; </w:t>
      </w:r>
    </w:p>
    <w:p w:rsidR="006817CC" w:rsidRPr="004821B5" w:rsidRDefault="00734C25" w:rsidP="00F33A6B">
      <w:pPr>
        <w:pStyle w:val="22"/>
        <w:shd w:val="clear" w:color="auto" w:fill="auto"/>
        <w:tabs>
          <w:tab w:val="left" w:pos="89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</w:t>
      </w:r>
      <w:r w:rsidR="006817CC" w:rsidRPr="004821B5">
        <w:rPr>
          <w:sz w:val="28"/>
          <w:szCs w:val="28"/>
        </w:rPr>
        <w:t>оценку обоснованности расчетов налоговых доходов (налоговой базы, налогового периода, налоговой ставки, используемой в расчетах, суммы налоговых вычетов и налоговых льгот), неналоговых доходов, безвозмездных поступлений от других бюджетов бюджетной системы РФ;</w:t>
      </w:r>
    </w:p>
    <w:p w:rsidR="0012706A" w:rsidRPr="004821B5" w:rsidRDefault="00353CA6" w:rsidP="00F33A6B">
      <w:pPr>
        <w:pStyle w:val="22"/>
        <w:shd w:val="clear" w:color="auto" w:fill="auto"/>
        <w:tabs>
          <w:tab w:val="left" w:pos="88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</w:t>
      </w:r>
      <w:r w:rsidR="006817CC" w:rsidRPr="004821B5">
        <w:rPr>
          <w:sz w:val="28"/>
          <w:szCs w:val="28"/>
        </w:rPr>
        <w:t xml:space="preserve">анализ объема, динамики, структуры доходов бюджета </w:t>
      </w:r>
      <w:r w:rsidR="008934ED">
        <w:rPr>
          <w:sz w:val="28"/>
          <w:szCs w:val="28"/>
        </w:rPr>
        <w:t xml:space="preserve">округа </w:t>
      </w:r>
      <w:r w:rsidR="006817CC" w:rsidRPr="004821B5">
        <w:rPr>
          <w:sz w:val="28"/>
          <w:szCs w:val="28"/>
        </w:rPr>
        <w:t>и их изменения, удельного веса налоговых, неналоговых доходов и безвозмездных поступлений в общем объеме доходов бюджета;</w:t>
      </w:r>
    </w:p>
    <w:p w:rsidR="002944D5" w:rsidRPr="004821B5" w:rsidRDefault="00353CA6" w:rsidP="00F33A6B">
      <w:pPr>
        <w:pStyle w:val="22"/>
        <w:shd w:val="clear" w:color="auto" w:fill="auto"/>
        <w:tabs>
          <w:tab w:val="left" w:pos="88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</w:t>
      </w:r>
      <w:r w:rsidR="002944D5" w:rsidRPr="004821B5">
        <w:rPr>
          <w:sz w:val="28"/>
          <w:szCs w:val="28"/>
        </w:rPr>
        <w:t xml:space="preserve">анализ и оценка обоснованности прогноза выпадающих доходов бюджета </w:t>
      </w:r>
      <w:r w:rsidR="008934ED">
        <w:rPr>
          <w:sz w:val="28"/>
          <w:szCs w:val="28"/>
        </w:rPr>
        <w:t xml:space="preserve">округа </w:t>
      </w:r>
      <w:r w:rsidR="002944D5" w:rsidRPr="004821B5">
        <w:rPr>
          <w:sz w:val="28"/>
          <w:szCs w:val="28"/>
        </w:rPr>
        <w:t>по видам доходов вследствие предоставления налоговых льгот, изменений налогового законодательства;</w:t>
      </w:r>
    </w:p>
    <w:p w:rsidR="006817CC" w:rsidRPr="004821B5" w:rsidRDefault="00353CA6" w:rsidP="00F33A6B">
      <w:pPr>
        <w:pStyle w:val="22"/>
        <w:shd w:val="clear" w:color="auto" w:fill="auto"/>
        <w:tabs>
          <w:tab w:val="left" w:pos="88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</w:t>
      </w:r>
      <w:r w:rsidR="008161DB" w:rsidRPr="004821B5">
        <w:rPr>
          <w:sz w:val="28"/>
          <w:szCs w:val="28"/>
        </w:rPr>
        <w:t xml:space="preserve">анализ и оценку </w:t>
      </w:r>
      <w:r w:rsidR="006817CC" w:rsidRPr="004821B5">
        <w:rPr>
          <w:sz w:val="28"/>
          <w:szCs w:val="28"/>
        </w:rPr>
        <w:t xml:space="preserve">соответствия отраженных в </w:t>
      </w:r>
      <w:r w:rsidR="008934ED">
        <w:rPr>
          <w:sz w:val="28"/>
          <w:szCs w:val="28"/>
        </w:rPr>
        <w:t>проекте решения о бюджете</w:t>
      </w:r>
      <w:r w:rsidR="006817CC" w:rsidRPr="004821B5">
        <w:rPr>
          <w:sz w:val="28"/>
          <w:szCs w:val="28"/>
        </w:rPr>
        <w:t xml:space="preserve"> объемов безвозмездных поступлений из других бюджетов бюджетной системы Российской Федерации аналогичным показателям, предусмотренным в соответствующих документах для </w:t>
      </w:r>
      <w:r w:rsidR="008934ED">
        <w:rPr>
          <w:sz w:val="28"/>
          <w:szCs w:val="28"/>
        </w:rPr>
        <w:t>Великоустюгского муниципального округа</w:t>
      </w:r>
      <w:r w:rsidR="006817CC" w:rsidRPr="004821B5">
        <w:rPr>
          <w:sz w:val="28"/>
          <w:szCs w:val="28"/>
        </w:rPr>
        <w:t>;</w:t>
      </w:r>
    </w:p>
    <w:p w:rsidR="006817CC" w:rsidRPr="004821B5" w:rsidRDefault="00353CA6" w:rsidP="00F33A6B">
      <w:pPr>
        <w:pStyle w:val="22"/>
        <w:shd w:val="clear" w:color="auto" w:fill="auto"/>
        <w:tabs>
          <w:tab w:val="left" w:pos="89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lastRenderedPageBreak/>
        <w:t xml:space="preserve">- </w:t>
      </w:r>
      <w:r w:rsidR="006817CC" w:rsidRPr="004821B5">
        <w:rPr>
          <w:sz w:val="28"/>
          <w:szCs w:val="28"/>
        </w:rPr>
        <w:t>сравнительный анализ показателей доходной части бюджета</w:t>
      </w:r>
      <w:r w:rsidR="008934ED">
        <w:rPr>
          <w:sz w:val="28"/>
          <w:szCs w:val="28"/>
        </w:rPr>
        <w:t xml:space="preserve"> округа</w:t>
      </w:r>
      <w:r w:rsidR="006817CC" w:rsidRPr="004821B5">
        <w:rPr>
          <w:sz w:val="28"/>
          <w:szCs w:val="28"/>
        </w:rPr>
        <w:t xml:space="preserve"> с показателями отчета за предыдущий финансовый год и ожидаемым исполнением </w:t>
      </w:r>
      <w:r w:rsidR="00320F31" w:rsidRPr="004821B5">
        <w:rPr>
          <w:sz w:val="28"/>
          <w:szCs w:val="28"/>
        </w:rPr>
        <w:t xml:space="preserve">бюджета </w:t>
      </w:r>
      <w:r w:rsidR="008934ED">
        <w:rPr>
          <w:sz w:val="28"/>
          <w:szCs w:val="28"/>
        </w:rPr>
        <w:t>округа</w:t>
      </w:r>
      <w:r w:rsidR="00320F31" w:rsidRPr="004821B5">
        <w:rPr>
          <w:sz w:val="28"/>
          <w:szCs w:val="28"/>
        </w:rPr>
        <w:t xml:space="preserve"> за текущий год;</w:t>
      </w:r>
    </w:p>
    <w:p w:rsidR="00526EDD" w:rsidRPr="004821B5" w:rsidRDefault="00526EDD" w:rsidP="00F33A6B">
      <w:pPr>
        <w:pStyle w:val="22"/>
        <w:shd w:val="clear" w:color="auto" w:fill="auto"/>
        <w:tabs>
          <w:tab w:val="left" w:pos="898"/>
        </w:tabs>
        <w:spacing w:after="0" w:line="240" w:lineRule="auto"/>
        <w:ind w:left="20" w:right="20"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анализ учета предложений КСП </w:t>
      </w:r>
      <w:bookmarkStart w:id="4" w:name="bookmark13"/>
      <w:r w:rsidR="008934ED">
        <w:rPr>
          <w:sz w:val="28"/>
          <w:szCs w:val="28"/>
        </w:rPr>
        <w:t>округа</w:t>
      </w:r>
      <w:r w:rsidRPr="004821B5">
        <w:rPr>
          <w:sz w:val="28"/>
          <w:szCs w:val="28"/>
        </w:rPr>
        <w:t xml:space="preserve"> по результатам </w:t>
      </w:r>
      <w:r w:rsidR="006817CC" w:rsidRPr="004821B5">
        <w:rPr>
          <w:sz w:val="28"/>
          <w:szCs w:val="28"/>
        </w:rPr>
        <w:t xml:space="preserve">внешней проверки бюджетной отчетности главных администраторов бюджетных средств и иных контрольных и экспертно - аналитических мероприятий, проведенных </w:t>
      </w:r>
      <w:r w:rsidR="0012706A" w:rsidRPr="004821B5">
        <w:rPr>
          <w:sz w:val="28"/>
          <w:szCs w:val="28"/>
        </w:rPr>
        <w:t>КСП о</w:t>
      </w:r>
      <w:r w:rsidR="008934ED">
        <w:rPr>
          <w:sz w:val="28"/>
          <w:szCs w:val="28"/>
        </w:rPr>
        <w:t>круга</w:t>
      </w:r>
      <w:r w:rsidRPr="004821B5">
        <w:rPr>
          <w:sz w:val="28"/>
          <w:szCs w:val="28"/>
        </w:rPr>
        <w:t xml:space="preserve">, </w:t>
      </w:r>
      <w:bookmarkEnd w:id="4"/>
      <w:r w:rsidRPr="004821B5">
        <w:rPr>
          <w:sz w:val="28"/>
          <w:szCs w:val="28"/>
        </w:rPr>
        <w:t>планирования доходов бюджета</w:t>
      </w:r>
      <w:r w:rsidR="008934ED">
        <w:rPr>
          <w:sz w:val="28"/>
          <w:szCs w:val="28"/>
        </w:rPr>
        <w:t xml:space="preserve"> округа</w:t>
      </w:r>
      <w:r w:rsidRPr="004821B5">
        <w:rPr>
          <w:sz w:val="28"/>
          <w:szCs w:val="28"/>
        </w:rPr>
        <w:t>.</w:t>
      </w:r>
    </w:p>
    <w:p w:rsidR="006817CC" w:rsidRPr="004821B5" w:rsidRDefault="00353CA6" w:rsidP="00F33A6B">
      <w:pPr>
        <w:pStyle w:val="22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3.9. </w:t>
      </w:r>
      <w:r w:rsidR="006817CC" w:rsidRPr="004821B5">
        <w:rPr>
          <w:sz w:val="28"/>
          <w:szCs w:val="28"/>
        </w:rPr>
        <w:t xml:space="preserve">Экспертиза расходной части </w:t>
      </w:r>
      <w:r w:rsidR="008934ED">
        <w:rPr>
          <w:sz w:val="28"/>
          <w:szCs w:val="28"/>
        </w:rPr>
        <w:t>проекта решения о бюджете</w:t>
      </w:r>
      <w:r w:rsidR="006817CC" w:rsidRPr="004821B5">
        <w:rPr>
          <w:sz w:val="28"/>
          <w:szCs w:val="28"/>
        </w:rPr>
        <w:t xml:space="preserve"> предусматрива</w:t>
      </w:r>
      <w:r w:rsidR="008161DB" w:rsidRPr="004821B5">
        <w:rPr>
          <w:sz w:val="28"/>
          <w:szCs w:val="28"/>
        </w:rPr>
        <w:t>ет</w:t>
      </w:r>
      <w:r w:rsidR="006817CC" w:rsidRPr="004821B5">
        <w:rPr>
          <w:sz w:val="28"/>
          <w:szCs w:val="28"/>
        </w:rPr>
        <w:t>:</w:t>
      </w:r>
    </w:p>
    <w:p w:rsidR="000D4E0F" w:rsidRPr="004821B5" w:rsidRDefault="00930C51" w:rsidP="00F33A6B">
      <w:pPr>
        <w:pStyle w:val="22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 анализ расходов бюджета</w:t>
      </w:r>
      <w:r w:rsidR="008934ED">
        <w:rPr>
          <w:sz w:val="28"/>
          <w:szCs w:val="28"/>
        </w:rPr>
        <w:t xml:space="preserve"> округа</w:t>
      </w:r>
      <w:r w:rsidRPr="004821B5">
        <w:rPr>
          <w:sz w:val="28"/>
          <w:szCs w:val="28"/>
        </w:rPr>
        <w:t xml:space="preserve"> на предмет соответствия основным направлениям бюджетной политики Вологодской области, </w:t>
      </w:r>
    </w:p>
    <w:p w:rsidR="00353CA6" w:rsidRPr="004821B5" w:rsidRDefault="00353CA6" w:rsidP="00F33A6B">
      <w:pPr>
        <w:pStyle w:val="22"/>
        <w:shd w:val="clear" w:color="auto" w:fill="auto"/>
        <w:tabs>
          <w:tab w:val="left" w:pos="567"/>
          <w:tab w:val="left" w:pos="88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</w:t>
      </w:r>
      <w:r w:rsidR="000D4E0F" w:rsidRPr="004821B5">
        <w:rPr>
          <w:sz w:val="28"/>
          <w:szCs w:val="28"/>
        </w:rPr>
        <w:t xml:space="preserve">оценку правильности отражения бюджетных ассигнований в соответствии со статьей 21 БК РФ и </w:t>
      </w:r>
      <w:r w:rsidR="008934ED">
        <w:rPr>
          <w:sz w:val="28"/>
          <w:szCs w:val="28"/>
        </w:rPr>
        <w:t xml:space="preserve">с </w:t>
      </w:r>
      <w:r w:rsidR="00D61C25" w:rsidRPr="00D61C25">
        <w:rPr>
          <w:spacing w:val="-10"/>
          <w:sz w:val="28"/>
          <w:szCs w:val="28"/>
        </w:rPr>
        <w:t>приказ</w:t>
      </w:r>
      <w:r w:rsidR="00D61C25">
        <w:rPr>
          <w:spacing w:val="-10"/>
          <w:sz w:val="28"/>
          <w:szCs w:val="28"/>
        </w:rPr>
        <w:t>ами</w:t>
      </w:r>
      <w:r w:rsidR="008934ED">
        <w:rPr>
          <w:spacing w:val="-10"/>
          <w:sz w:val="28"/>
          <w:szCs w:val="28"/>
        </w:rPr>
        <w:t xml:space="preserve"> </w:t>
      </w:r>
      <w:r w:rsidR="00D61C25" w:rsidRPr="00D61C25">
        <w:rPr>
          <w:sz w:val="28"/>
          <w:szCs w:val="28"/>
        </w:rPr>
        <w:t>Министерства финансов Российской Федерации о порядке применения бюджетной классификации Российской Федерации</w:t>
      </w:r>
      <w:r w:rsidR="000D4E0F" w:rsidRPr="004821B5">
        <w:rPr>
          <w:sz w:val="28"/>
          <w:szCs w:val="28"/>
        </w:rPr>
        <w:t>;</w:t>
      </w:r>
    </w:p>
    <w:p w:rsidR="00353CA6" w:rsidRPr="004821B5" w:rsidRDefault="00353CA6" w:rsidP="00F33A6B">
      <w:pPr>
        <w:pStyle w:val="22"/>
        <w:shd w:val="clear" w:color="auto" w:fill="auto"/>
        <w:tabs>
          <w:tab w:val="left" w:pos="567"/>
          <w:tab w:val="left" w:pos="9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</w:t>
      </w:r>
      <w:r w:rsidR="008161DB" w:rsidRPr="004821B5">
        <w:rPr>
          <w:sz w:val="28"/>
          <w:szCs w:val="28"/>
        </w:rPr>
        <w:t xml:space="preserve">анализ и оценку </w:t>
      </w:r>
      <w:r w:rsidR="006817CC" w:rsidRPr="004821B5">
        <w:rPr>
          <w:sz w:val="28"/>
          <w:szCs w:val="28"/>
        </w:rPr>
        <w:t>соблюдения условий формирования расходов бюджета в соответствии со стать</w:t>
      </w:r>
      <w:r w:rsidR="0095526D">
        <w:rPr>
          <w:sz w:val="28"/>
          <w:szCs w:val="28"/>
        </w:rPr>
        <w:t>ями</w:t>
      </w:r>
      <w:r w:rsidR="006817CC" w:rsidRPr="004821B5">
        <w:rPr>
          <w:sz w:val="28"/>
          <w:szCs w:val="28"/>
        </w:rPr>
        <w:t xml:space="preserve"> 65</w:t>
      </w:r>
      <w:r w:rsidR="0095526D">
        <w:rPr>
          <w:sz w:val="28"/>
          <w:szCs w:val="28"/>
        </w:rPr>
        <w:t xml:space="preserve"> и 87</w:t>
      </w:r>
      <w:r w:rsidR="006817CC" w:rsidRPr="004821B5">
        <w:rPr>
          <w:sz w:val="28"/>
          <w:szCs w:val="28"/>
        </w:rPr>
        <w:t xml:space="preserve"> БК РФ;</w:t>
      </w:r>
    </w:p>
    <w:p w:rsidR="001A31EF" w:rsidRDefault="00353CA6" w:rsidP="00F33A6B">
      <w:pPr>
        <w:pStyle w:val="22"/>
        <w:shd w:val="clear" w:color="auto" w:fill="auto"/>
        <w:tabs>
          <w:tab w:val="left" w:pos="567"/>
          <w:tab w:val="left" w:pos="9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 xml:space="preserve">- </w:t>
      </w:r>
      <w:r w:rsidR="001A31EF" w:rsidRPr="004821B5">
        <w:rPr>
          <w:sz w:val="28"/>
          <w:szCs w:val="28"/>
        </w:rPr>
        <w:t xml:space="preserve">сопоставление общего объема расходов, расходов по разделам классификации расходов, расходов на реализацию </w:t>
      </w:r>
      <w:r w:rsidR="008934ED">
        <w:rPr>
          <w:sz w:val="28"/>
          <w:szCs w:val="28"/>
        </w:rPr>
        <w:t>муниципальных</w:t>
      </w:r>
      <w:r w:rsidR="001A31EF" w:rsidRPr="004821B5">
        <w:rPr>
          <w:sz w:val="28"/>
          <w:szCs w:val="28"/>
        </w:rPr>
        <w:t xml:space="preserve"> программ в абсолютном выражении с объемами расходов, утвержденными </w:t>
      </w:r>
      <w:r w:rsidR="005B6367">
        <w:rPr>
          <w:sz w:val="28"/>
          <w:szCs w:val="28"/>
        </w:rPr>
        <w:t>решением</w:t>
      </w:r>
      <w:r w:rsidR="001A31EF" w:rsidRPr="004821B5">
        <w:rPr>
          <w:sz w:val="28"/>
          <w:szCs w:val="28"/>
        </w:rPr>
        <w:t xml:space="preserve"> о бюджете </w:t>
      </w:r>
      <w:r w:rsidR="005B6367">
        <w:rPr>
          <w:sz w:val="28"/>
          <w:szCs w:val="28"/>
        </w:rPr>
        <w:t xml:space="preserve">округа </w:t>
      </w:r>
      <w:r w:rsidR="001A31EF" w:rsidRPr="004821B5">
        <w:rPr>
          <w:sz w:val="28"/>
          <w:szCs w:val="28"/>
        </w:rPr>
        <w:t xml:space="preserve">на текущий финансовый год, </w:t>
      </w:r>
      <w:r w:rsidR="004A23C7" w:rsidRPr="004821B5">
        <w:rPr>
          <w:sz w:val="28"/>
          <w:szCs w:val="28"/>
        </w:rPr>
        <w:t>ожидаемым исполнением в текущем финансовом году, фактическими расходами бюджета за текущий финансовый год, анализ основных факторов, влияющих на увеличение или сокращение объема расходов бюджета на очередной финансовый год и плановый период;</w:t>
      </w:r>
    </w:p>
    <w:p w:rsidR="0095526D" w:rsidRPr="0004012E" w:rsidRDefault="0095526D" w:rsidP="0095526D">
      <w:pPr>
        <w:pStyle w:val="22"/>
        <w:shd w:val="clear" w:color="auto" w:fill="auto"/>
        <w:tabs>
          <w:tab w:val="left" w:pos="567"/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821B5">
        <w:rPr>
          <w:sz w:val="28"/>
          <w:szCs w:val="28"/>
        </w:rPr>
        <w:t>- определение удельного веса расходов по разделам и подразделам классификации расходов</w:t>
      </w:r>
      <w:r w:rsidRPr="0004012E">
        <w:rPr>
          <w:sz w:val="28"/>
          <w:szCs w:val="28"/>
        </w:rPr>
        <w:t>, главным распорядителям бюджетных средств в общем объеме расходов;</w:t>
      </w:r>
    </w:p>
    <w:p w:rsidR="00353CA6" w:rsidRPr="0004012E" w:rsidRDefault="00353CA6" w:rsidP="00F33A6B">
      <w:pPr>
        <w:pStyle w:val="22"/>
        <w:shd w:val="clear" w:color="auto" w:fill="auto"/>
        <w:tabs>
          <w:tab w:val="left" w:pos="567"/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6817CC" w:rsidRPr="0004012E">
        <w:rPr>
          <w:sz w:val="28"/>
          <w:szCs w:val="28"/>
        </w:rPr>
        <w:t>анализ</w:t>
      </w:r>
      <w:r w:rsidR="008161DB" w:rsidRPr="0004012E">
        <w:rPr>
          <w:sz w:val="28"/>
          <w:szCs w:val="28"/>
        </w:rPr>
        <w:t xml:space="preserve"> и</w:t>
      </w:r>
      <w:r w:rsidR="006817CC" w:rsidRPr="0004012E">
        <w:rPr>
          <w:sz w:val="28"/>
          <w:szCs w:val="28"/>
        </w:rPr>
        <w:t xml:space="preserve"> оценку обоснованности объемов бюджетных ассигнований по разделам, подразделам, целевым статьям (</w:t>
      </w:r>
      <w:r w:rsidR="008934ED">
        <w:rPr>
          <w:sz w:val="28"/>
          <w:szCs w:val="28"/>
        </w:rPr>
        <w:t>муниципальным</w:t>
      </w:r>
      <w:r w:rsidR="006817CC" w:rsidRPr="0004012E">
        <w:rPr>
          <w:sz w:val="28"/>
          <w:szCs w:val="28"/>
        </w:rPr>
        <w:t xml:space="preserve"> программам </w:t>
      </w:r>
      <w:r w:rsidR="008934ED">
        <w:rPr>
          <w:sz w:val="28"/>
          <w:szCs w:val="28"/>
        </w:rPr>
        <w:t>округа</w:t>
      </w:r>
      <w:r w:rsidR="006817CC" w:rsidRPr="0004012E">
        <w:rPr>
          <w:sz w:val="28"/>
          <w:szCs w:val="28"/>
        </w:rPr>
        <w:t xml:space="preserve"> и непрограммным направлениям деятельности), группам видов расходов на очередной финансовый год и на плановый период</w:t>
      </w:r>
      <w:r w:rsidR="004A23C7" w:rsidRPr="0004012E">
        <w:rPr>
          <w:sz w:val="28"/>
          <w:szCs w:val="28"/>
        </w:rPr>
        <w:t xml:space="preserve"> и по </w:t>
      </w:r>
      <w:r w:rsidR="006817CC" w:rsidRPr="0004012E">
        <w:rPr>
          <w:sz w:val="28"/>
          <w:szCs w:val="28"/>
        </w:rPr>
        <w:t>ведомственной структуре расходов бюджета;</w:t>
      </w:r>
    </w:p>
    <w:p w:rsidR="00E40F02" w:rsidRPr="0004012E" w:rsidRDefault="00E40F02" w:rsidP="00F33A6B">
      <w:pPr>
        <w:pStyle w:val="22"/>
        <w:shd w:val="clear" w:color="auto" w:fill="auto"/>
        <w:tabs>
          <w:tab w:val="left" w:pos="567"/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наличие новых (исключенных) получателей и расходов на выполнение публичных обязательств бюджета </w:t>
      </w:r>
      <w:r w:rsidR="008934ED">
        <w:rPr>
          <w:sz w:val="28"/>
          <w:szCs w:val="28"/>
        </w:rPr>
        <w:t xml:space="preserve">округа </w:t>
      </w:r>
      <w:r w:rsidRPr="0004012E">
        <w:rPr>
          <w:sz w:val="28"/>
          <w:szCs w:val="28"/>
        </w:rPr>
        <w:t>и законность (обоснованность) их включения (исключения) в ведомственную структуру расходов;</w:t>
      </w:r>
    </w:p>
    <w:p w:rsidR="006817CC" w:rsidRPr="0004012E" w:rsidRDefault="00353CA6" w:rsidP="00F33A6B">
      <w:pPr>
        <w:pStyle w:val="22"/>
        <w:shd w:val="clear" w:color="auto" w:fill="auto"/>
        <w:tabs>
          <w:tab w:val="left" w:pos="567"/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6817CC" w:rsidRPr="0004012E">
        <w:rPr>
          <w:sz w:val="28"/>
          <w:szCs w:val="28"/>
        </w:rPr>
        <w:t>оценку объема условно утверждаемых расходов на плановый период, проверку соблюдения положений</w:t>
      </w:r>
      <w:r w:rsidR="004A23C7" w:rsidRPr="0004012E">
        <w:rPr>
          <w:sz w:val="28"/>
          <w:szCs w:val="28"/>
        </w:rPr>
        <w:t xml:space="preserve"> статья 184.1</w:t>
      </w:r>
      <w:r w:rsidR="006817CC" w:rsidRPr="0004012E">
        <w:rPr>
          <w:sz w:val="28"/>
          <w:szCs w:val="28"/>
        </w:rPr>
        <w:t xml:space="preserve"> БК РФ  о доле указанных расходов в общем объеме расходов бюджета;</w:t>
      </w:r>
    </w:p>
    <w:p w:rsidR="00353CA6" w:rsidRPr="0004012E" w:rsidRDefault="00353CA6" w:rsidP="00F33A6B">
      <w:pPr>
        <w:pStyle w:val="22"/>
        <w:shd w:val="clear" w:color="auto" w:fill="auto"/>
        <w:tabs>
          <w:tab w:val="left" w:pos="567"/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8161DB" w:rsidRPr="0004012E">
        <w:rPr>
          <w:sz w:val="28"/>
          <w:szCs w:val="28"/>
        </w:rPr>
        <w:t xml:space="preserve">оценку </w:t>
      </w:r>
      <w:r w:rsidR="006817CC" w:rsidRPr="0004012E">
        <w:rPr>
          <w:sz w:val="28"/>
          <w:szCs w:val="28"/>
        </w:rPr>
        <w:t>соблюдения требований к формированию резервных фондов, устан</w:t>
      </w:r>
      <w:r w:rsidRPr="0004012E">
        <w:rPr>
          <w:sz w:val="28"/>
          <w:szCs w:val="28"/>
        </w:rPr>
        <w:t xml:space="preserve">овленных статьями 81 БК РФ; </w:t>
      </w:r>
    </w:p>
    <w:p w:rsidR="006817CC" w:rsidRPr="0004012E" w:rsidRDefault="00353CA6" w:rsidP="003B244A">
      <w:pPr>
        <w:pStyle w:val="22"/>
        <w:shd w:val="clear" w:color="auto" w:fill="auto"/>
        <w:tabs>
          <w:tab w:val="left" w:pos="567"/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912118" w:rsidRPr="0004012E">
        <w:rPr>
          <w:sz w:val="28"/>
          <w:szCs w:val="28"/>
        </w:rPr>
        <w:t>анализ</w:t>
      </w:r>
      <w:r w:rsidR="006817CC" w:rsidRPr="0004012E">
        <w:rPr>
          <w:sz w:val="28"/>
          <w:szCs w:val="28"/>
        </w:rPr>
        <w:t xml:space="preserve"> объема бюджетных ассигнований, направляемых на исполнение публичных нормативных обязательств, включающий</w:t>
      </w:r>
      <w:r w:rsidR="008934ED">
        <w:rPr>
          <w:sz w:val="28"/>
          <w:szCs w:val="28"/>
        </w:rPr>
        <w:t xml:space="preserve"> </w:t>
      </w:r>
      <w:r w:rsidR="00912118" w:rsidRPr="0004012E">
        <w:rPr>
          <w:sz w:val="28"/>
          <w:szCs w:val="28"/>
        </w:rPr>
        <w:t xml:space="preserve">оценку </w:t>
      </w:r>
      <w:r w:rsidR="006817CC" w:rsidRPr="0004012E">
        <w:rPr>
          <w:sz w:val="28"/>
          <w:szCs w:val="28"/>
        </w:rPr>
        <w:t xml:space="preserve">полноты отражения в текстовой части </w:t>
      </w:r>
      <w:r w:rsidR="008934ED">
        <w:rPr>
          <w:sz w:val="28"/>
          <w:szCs w:val="28"/>
        </w:rPr>
        <w:t>проекта решения о бюджете</w:t>
      </w:r>
      <w:r w:rsidR="006817CC" w:rsidRPr="0004012E">
        <w:rPr>
          <w:sz w:val="28"/>
          <w:szCs w:val="28"/>
        </w:rPr>
        <w:t xml:space="preserve"> объема бюджетных ассигнований на их исполнение (статья 184.1 БК РФ);</w:t>
      </w:r>
    </w:p>
    <w:p w:rsidR="006817CC" w:rsidRPr="0004012E" w:rsidRDefault="00353CA6" w:rsidP="00F33A6B">
      <w:pPr>
        <w:pStyle w:val="22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 - </w:t>
      </w:r>
      <w:r w:rsidR="006817CC" w:rsidRPr="0004012E">
        <w:rPr>
          <w:sz w:val="28"/>
          <w:szCs w:val="28"/>
        </w:rPr>
        <w:t xml:space="preserve">анализ бюджетных ассигнований Дорожного фонда </w:t>
      </w:r>
      <w:r w:rsidR="008934ED">
        <w:rPr>
          <w:sz w:val="28"/>
          <w:szCs w:val="28"/>
        </w:rPr>
        <w:t>округа</w:t>
      </w:r>
      <w:r w:rsidR="0012706A" w:rsidRPr="0004012E">
        <w:rPr>
          <w:sz w:val="28"/>
          <w:szCs w:val="28"/>
        </w:rPr>
        <w:t>;</w:t>
      </w:r>
    </w:p>
    <w:p w:rsidR="00353CA6" w:rsidRPr="0004012E" w:rsidRDefault="00353CA6" w:rsidP="00F33A6B">
      <w:pPr>
        <w:pStyle w:val="22"/>
        <w:shd w:val="clear" w:color="auto" w:fill="auto"/>
        <w:tabs>
          <w:tab w:val="left" w:pos="567"/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 - </w:t>
      </w:r>
      <w:r w:rsidR="001852B9" w:rsidRPr="0004012E">
        <w:rPr>
          <w:sz w:val="28"/>
          <w:szCs w:val="28"/>
        </w:rPr>
        <w:t xml:space="preserve">оценку </w:t>
      </w:r>
      <w:r w:rsidR="006817CC" w:rsidRPr="0004012E">
        <w:rPr>
          <w:sz w:val="28"/>
          <w:szCs w:val="28"/>
        </w:rPr>
        <w:t xml:space="preserve">соответствия объема расходов на обслуживание </w:t>
      </w:r>
      <w:r w:rsidR="008934ED">
        <w:rPr>
          <w:sz w:val="28"/>
          <w:szCs w:val="28"/>
        </w:rPr>
        <w:t>муниципального</w:t>
      </w:r>
      <w:r w:rsidR="006817CC" w:rsidRPr="0004012E">
        <w:rPr>
          <w:sz w:val="28"/>
          <w:szCs w:val="28"/>
        </w:rPr>
        <w:t xml:space="preserve"> долга </w:t>
      </w:r>
      <w:r w:rsidR="008934ED">
        <w:rPr>
          <w:sz w:val="28"/>
          <w:szCs w:val="28"/>
        </w:rPr>
        <w:t>округа</w:t>
      </w:r>
      <w:r w:rsidR="006817CC" w:rsidRPr="0004012E">
        <w:rPr>
          <w:sz w:val="28"/>
          <w:szCs w:val="28"/>
        </w:rPr>
        <w:t xml:space="preserve"> положениям статьи 111 БК РФ;</w:t>
      </w:r>
    </w:p>
    <w:p w:rsidR="006817CC" w:rsidRPr="0004012E" w:rsidRDefault="00353CA6" w:rsidP="00F33A6B">
      <w:pPr>
        <w:pStyle w:val="22"/>
        <w:shd w:val="clear" w:color="auto" w:fill="auto"/>
        <w:tabs>
          <w:tab w:val="left" w:pos="567"/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lastRenderedPageBreak/>
        <w:t xml:space="preserve">- </w:t>
      </w:r>
      <w:r w:rsidR="006817CC" w:rsidRPr="0004012E">
        <w:rPr>
          <w:sz w:val="28"/>
          <w:szCs w:val="28"/>
        </w:rPr>
        <w:t xml:space="preserve">анализ бюджетных ассигнований, предусмотренных на реализацию </w:t>
      </w:r>
      <w:r w:rsidR="008934ED">
        <w:rPr>
          <w:sz w:val="28"/>
          <w:szCs w:val="28"/>
        </w:rPr>
        <w:t>муниципальных</w:t>
      </w:r>
      <w:r w:rsidR="006817CC" w:rsidRPr="0004012E">
        <w:rPr>
          <w:sz w:val="28"/>
          <w:szCs w:val="28"/>
        </w:rPr>
        <w:t xml:space="preserve"> программ, включающий:</w:t>
      </w:r>
    </w:p>
    <w:p w:rsidR="006817CC" w:rsidRPr="0004012E" w:rsidRDefault="005B6367" w:rsidP="005B6367">
      <w:pPr>
        <w:pStyle w:val="22"/>
        <w:shd w:val="clear" w:color="auto" w:fill="auto"/>
        <w:tabs>
          <w:tab w:val="left" w:pos="567"/>
        </w:tabs>
        <w:spacing w:after="0" w:line="24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CC" w:rsidRPr="0004012E">
        <w:rPr>
          <w:sz w:val="28"/>
          <w:szCs w:val="28"/>
        </w:rPr>
        <w:t xml:space="preserve">определение удельного веса программных расходов в общем объеме расходов бюджета и его динамику, структуру расходов на финансовое обеспечение </w:t>
      </w:r>
      <w:r w:rsidR="00504F2C">
        <w:rPr>
          <w:sz w:val="28"/>
          <w:szCs w:val="28"/>
        </w:rPr>
        <w:t>муниципальных</w:t>
      </w:r>
      <w:r w:rsidR="006817CC" w:rsidRPr="0004012E">
        <w:rPr>
          <w:sz w:val="28"/>
          <w:szCs w:val="28"/>
        </w:rPr>
        <w:t xml:space="preserve"> программ;</w:t>
      </w:r>
    </w:p>
    <w:p w:rsidR="006817CC" w:rsidRPr="0004012E" w:rsidRDefault="005B6367" w:rsidP="005B6367">
      <w:pPr>
        <w:pStyle w:val="22"/>
        <w:shd w:val="clear" w:color="auto" w:fill="auto"/>
        <w:tabs>
          <w:tab w:val="left" w:pos="567"/>
        </w:tabs>
        <w:spacing w:after="0" w:line="24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F8A" w:rsidRPr="0004012E">
        <w:rPr>
          <w:sz w:val="28"/>
          <w:szCs w:val="28"/>
        </w:rPr>
        <w:t xml:space="preserve">анализ объемов бюджетных ассигнований, предусмотренных </w:t>
      </w:r>
      <w:r w:rsidR="00504F2C">
        <w:rPr>
          <w:sz w:val="28"/>
          <w:szCs w:val="28"/>
        </w:rPr>
        <w:t>проектом решения о бюджете</w:t>
      </w:r>
      <w:r w:rsidR="00114F8A" w:rsidRPr="0004012E">
        <w:rPr>
          <w:sz w:val="28"/>
          <w:szCs w:val="28"/>
        </w:rPr>
        <w:t xml:space="preserve"> </w:t>
      </w:r>
      <w:r w:rsidR="006817CC" w:rsidRPr="0004012E">
        <w:rPr>
          <w:sz w:val="28"/>
          <w:szCs w:val="28"/>
        </w:rPr>
        <w:t xml:space="preserve">на реализацию </w:t>
      </w:r>
      <w:r w:rsidR="00504F2C">
        <w:rPr>
          <w:sz w:val="28"/>
          <w:szCs w:val="28"/>
        </w:rPr>
        <w:t>муниципаль</w:t>
      </w:r>
      <w:r w:rsidR="006817CC" w:rsidRPr="0004012E">
        <w:rPr>
          <w:sz w:val="28"/>
          <w:szCs w:val="28"/>
        </w:rPr>
        <w:t xml:space="preserve">ных программ, </w:t>
      </w:r>
      <w:r w:rsidR="00114F8A" w:rsidRPr="0004012E">
        <w:rPr>
          <w:sz w:val="28"/>
          <w:szCs w:val="28"/>
        </w:rPr>
        <w:t xml:space="preserve">в сравнении с показателями финансирования </w:t>
      </w:r>
      <w:r w:rsidR="006817CC" w:rsidRPr="0004012E">
        <w:rPr>
          <w:sz w:val="28"/>
          <w:szCs w:val="28"/>
        </w:rPr>
        <w:t>паспорт</w:t>
      </w:r>
      <w:r w:rsidR="00114F8A" w:rsidRPr="0004012E">
        <w:rPr>
          <w:sz w:val="28"/>
          <w:szCs w:val="28"/>
        </w:rPr>
        <w:t>ов</w:t>
      </w:r>
      <w:r w:rsidR="006817CC" w:rsidRPr="0004012E">
        <w:rPr>
          <w:sz w:val="28"/>
          <w:szCs w:val="28"/>
        </w:rPr>
        <w:t xml:space="preserve"> </w:t>
      </w:r>
      <w:r w:rsidR="00504F2C">
        <w:rPr>
          <w:sz w:val="28"/>
          <w:szCs w:val="28"/>
        </w:rPr>
        <w:t>муниципальных</w:t>
      </w:r>
      <w:r w:rsidR="006817CC" w:rsidRPr="0004012E">
        <w:rPr>
          <w:sz w:val="28"/>
          <w:szCs w:val="28"/>
        </w:rPr>
        <w:t xml:space="preserve"> программ</w:t>
      </w:r>
      <w:r w:rsidR="00114F8A" w:rsidRPr="0004012E">
        <w:rPr>
          <w:sz w:val="28"/>
          <w:szCs w:val="28"/>
        </w:rPr>
        <w:t xml:space="preserve"> (проектов </w:t>
      </w:r>
      <w:r w:rsidR="00504F2C">
        <w:rPr>
          <w:sz w:val="28"/>
          <w:szCs w:val="28"/>
        </w:rPr>
        <w:t>муниципальных</w:t>
      </w:r>
      <w:r w:rsidR="00114F8A" w:rsidRPr="0004012E">
        <w:rPr>
          <w:sz w:val="28"/>
          <w:szCs w:val="28"/>
        </w:rPr>
        <w:t xml:space="preserve"> программ)</w:t>
      </w:r>
      <w:r w:rsidR="006817CC" w:rsidRPr="0004012E">
        <w:rPr>
          <w:sz w:val="28"/>
          <w:szCs w:val="28"/>
        </w:rPr>
        <w:t>,</w:t>
      </w:r>
      <w:r w:rsidR="00114F8A" w:rsidRPr="0004012E">
        <w:rPr>
          <w:sz w:val="28"/>
          <w:szCs w:val="28"/>
        </w:rPr>
        <w:t xml:space="preserve"> показателями прогноза социально-экономического развития </w:t>
      </w:r>
      <w:r w:rsidR="00504F2C">
        <w:rPr>
          <w:sz w:val="28"/>
          <w:szCs w:val="28"/>
        </w:rPr>
        <w:t>Великоустюгского муниципального округа</w:t>
      </w:r>
      <w:r w:rsidR="00114F8A" w:rsidRPr="0004012E">
        <w:rPr>
          <w:sz w:val="28"/>
          <w:szCs w:val="28"/>
        </w:rPr>
        <w:t xml:space="preserve"> на очередной финансовый год и плановый период (при наличии сопоставимых показателей), данными, включенными главными распорядителями средств бюджета </w:t>
      </w:r>
      <w:r w:rsidR="00504F2C">
        <w:rPr>
          <w:sz w:val="28"/>
          <w:szCs w:val="28"/>
        </w:rPr>
        <w:t xml:space="preserve">округа </w:t>
      </w:r>
      <w:r w:rsidR="00114F8A" w:rsidRPr="0004012E">
        <w:rPr>
          <w:sz w:val="28"/>
          <w:szCs w:val="28"/>
        </w:rPr>
        <w:t>в обоснования бюджетных ассигнований при формировании бюджета</w:t>
      </w:r>
      <w:r w:rsidR="00504F2C">
        <w:rPr>
          <w:sz w:val="28"/>
          <w:szCs w:val="28"/>
        </w:rPr>
        <w:t xml:space="preserve"> округа</w:t>
      </w:r>
      <w:r w:rsidR="006817CC" w:rsidRPr="0004012E">
        <w:rPr>
          <w:sz w:val="28"/>
          <w:szCs w:val="28"/>
        </w:rPr>
        <w:t>;</w:t>
      </w:r>
    </w:p>
    <w:p w:rsidR="006817CC" w:rsidRDefault="005B6367" w:rsidP="005B6367">
      <w:pPr>
        <w:pStyle w:val="22"/>
        <w:shd w:val="clear" w:color="auto" w:fill="auto"/>
        <w:tabs>
          <w:tab w:val="left" w:pos="567"/>
        </w:tabs>
        <w:spacing w:after="0" w:line="24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CC" w:rsidRPr="0004012E">
        <w:rPr>
          <w:sz w:val="28"/>
          <w:szCs w:val="28"/>
        </w:rPr>
        <w:t xml:space="preserve">анализ законности и обоснованности включения расходов </w:t>
      </w:r>
      <w:r w:rsidR="00504F2C">
        <w:rPr>
          <w:sz w:val="28"/>
          <w:szCs w:val="28"/>
        </w:rPr>
        <w:t>муниципальных</w:t>
      </w:r>
      <w:r w:rsidR="00912118" w:rsidRPr="0004012E">
        <w:rPr>
          <w:sz w:val="28"/>
          <w:szCs w:val="28"/>
        </w:rPr>
        <w:t xml:space="preserve"> программ в расходы бюджета;</w:t>
      </w:r>
    </w:p>
    <w:p w:rsidR="00345EFA" w:rsidRPr="0004012E" w:rsidRDefault="00345EFA" w:rsidP="00345EFA">
      <w:pPr>
        <w:pStyle w:val="22"/>
        <w:shd w:val="clear" w:color="auto" w:fill="auto"/>
        <w:tabs>
          <w:tab w:val="left" w:pos="567"/>
        </w:tabs>
        <w:spacing w:after="0" w:line="240" w:lineRule="auto"/>
        <w:ind w:firstLine="72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4F2C"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анализ объемов бюджетных ассигнований, предусмотренных </w:t>
      </w:r>
      <w:r w:rsidR="00504F2C">
        <w:rPr>
          <w:sz w:val="28"/>
          <w:szCs w:val="28"/>
        </w:rPr>
        <w:t>проектом решения о бюджете</w:t>
      </w:r>
      <w:r>
        <w:rPr>
          <w:rStyle w:val="FontStyle13"/>
          <w:sz w:val="28"/>
          <w:szCs w:val="28"/>
        </w:rPr>
        <w:t xml:space="preserve"> на реализацию национальных проектов на территории </w:t>
      </w:r>
      <w:r w:rsidR="00504F2C">
        <w:rPr>
          <w:rStyle w:val="FontStyle13"/>
          <w:sz w:val="28"/>
          <w:szCs w:val="28"/>
        </w:rPr>
        <w:t>Великоустюгского муниципального округа</w:t>
      </w:r>
      <w:r>
        <w:rPr>
          <w:rStyle w:val="FontStyle13"/>
          <w:sz w:val="28"/>
          <w:szCs w:val="28"/>
        </w:rPr>
        <w:t>;</w:t>
      </w:r>
    </w:p>
    <w:p w:rsidR="006817CC" w:rsidRPr="0004012E" w:rsidRDefault="00353CA6" w:rsidP="005B6367">
      <w:pPr>
        <w:pStyle w:val="22"/>
        <w:shd w:val="clear" w:color="auto" w:fill="auto"/>
        <w:tabs>
          <w:tab w:val="left" w:pos="0"/>
          <w:tab w:val="left" w:pos="88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6817CC" w:rsidRPr="0004012E">
        <w:rPr>
          <w:sz w:val="28"/>
          <w:szCs w:val="28"/>
        </w:rPr>
        <w:t>анализ межбюджетных трансфертов, включающий:</w:t>
      </w:r>
    </w:p>
    <w:p w:rsidR="006817CC" w:rsidRPr="0004012E" w:rsidRDefault="005B6367" w:rsidP="005B6367">
      <w:pPr>
        <w:pStyle w:val="22"/>
        <w:shd w:val="clear" w:color="auto" w:fill="auto"/>
        <w:tabs>
          <w:tab w:val="left" w:pos="0"/>
        </w:tabs>
        <w:spacing w:after="0" w:line="240" w:lineRule="auto"/>
        <w:ind w:left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7CC" w:rsidRPr="0004012E">
        <w:rPr>
          <w:sz w:val="28"/>
          <w:szCs w:val="28"/>
        </w:rPr>
        <w:t>анализ структуры межбюджетных трансфертов, их видов и</w:t>
      </w:r>
      <w:r w:rsidR="00504F2C">
        <w:rPr>
          <w:sz w:val="28"/>
          <w:szCs w:val="28"/>
        </w:rPr>
        <w:t xml:space="preserve"> </w:t>
      </w:r>
      <w:r w:rsidR="006817CC" w:rsidRPr="0004012E">
        <w:rPr>
          <w:sz w:val="28"/>
          <w:szCs w:val="28"/>
        </w:rPr>
        <w:t>объемов;</w:t>
      </w:r>
    </w:p>
    <w:p w:rsidR="006817CC" w:rsidRPr="0004012E" w:rsidRDefault="005B6367" w:rsidP="005B6367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2118" w:rsidRPr="0004012E">
        <w:rPr>
          <w:sz w:val="28"/>
          <w:szCs w:val="28"/>
        </w:rPr>
        <w:t xml:space="preserve">анализ </w:t>
      </w:r>
      <w:r w:rsidR="006817CC" w:rsidRPr="0004012E">
        <w:rPr>
          <w:sz w:val="28"/>
          <w:szCs w:val="28"/>
        </w:rPr>
        <w:t xml:space="preserve">соответствия форм межбюджетных трансфертов, планируемых в </w:t>
      </w:r>
      <w:r w:rsidR="00504F2C">
        <w:rPr>
          <w:sz w:val="28"/>
          <w:szCs w:val="28"/>
        </w:rPr>
        <w:t>проекте решения о бюджете</w:t>
      </w:r>
      <w:r w:rsidR="006817CC" w:rsidRPr="0004012E">
        <w:rPr>
          <w:sz w:val="28"/>
          <w:szCs w:val="28"/>
        </w:rPr>
        <w:t xml:space="preserve"> к предоставлению из областного бюджета, формам, установленным стать</w:t>
      </w:r>
      <w:r w:rsidR="00912118" w:rsidRPr="0004012E">
        <w:rPr>
          <w:sz w:val="28"/>
          <w:szCs w:val="28"/>
        </w:rPr>
        <w:t xml:space="preserve">ей </w:t>
      </w:r>
      <w:r w:rsidR="006624B4" w:rsidRPr="0004012E">
        <w:rPr>
          <w:sz w:val="28"/>
          <w:szCs w:val="28"/>
        </w:rPr>
        <w:t>135 БК РФ;</w:t>
      </w:r>
    </w:p>
    <w:p w:rsidR="006624B4" w:rsidRPr="0004012E" w:rsidRDefault="006624B4" w:rsidP="00F33A6B">
      <w:pPr>
        <w:pStyle w:val="22"/>
        <w:shd w:val="clear" w:color="auto" w:fill="auto"/>
        <w:tabs>
          <w:tab w:val="left" w:pos="567"/>
          <w:tab w:val="left" w:pos="89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5" w:name="bookmark15"/>
      <w:r w:rsidRPr="0004012E">
        <w:rPr>
          <w:sz w:val="28"/>
          <w:szCs w:val="28"/>
        </w:rPr>
        <w:t xml:space="preserve">- анализ учета предложений КСП </w:t>
      </w:r>
      <w:r w:rsidR="00504F2C">
        <w:rPr>
          <w:sz w:val="28"/>
          <w:szCs w:val="28"/>
        </w:rPr>
        <w:t>округа</w:t>
      </w:r>
      <w:r w:rsidRPr="0004012E">
        <w:rPr>
          <w:sz w:val="28"/>
          <w:szCs w:val="28"/>
        </w:rPr>
        <w:t xml:space="preserve"> по результатам контрольных и экспертно-аналитических мероприятий, проведенных КСП </w:t>
      </w:r>
      <w:r w:rsidR="00504F2C">
        <w:rPr>
          <w:sz w:val="28"/>
          <w:szCs w:val="28"/>
        </w:rPr>
        <w:t>округа</w:t>
      </w:r>
      <w:r w:rsidRPr="0004012E">
        <w:rPr>
          <w:sz w:val="28"/>
          <w:szCs w:val="28"/>
        </w:rPr>
        <w:t>, в части планирования расходов бюджета</w:t>
      </w:r>
      <w:r w:rsidR="00504F2C">
        <w:rPr>
          <w:sz w:val="28"/>
          <w:szCs w:val="28"/>
        </w:rPr>
        <w:t xml:space="preserve"> округа</w:t>
      </w:r>
      <w:r w:rsidRPr="0004012E">
        <w:rPr>
          <w:sz w:val="28"/>
          <w:szCs w:val="28"/>
        </w:rPr>
        <w:t>.</w:t>
      </w:r>
    </w:p>
    <w:bookmarkEnd w:id="5"/>
    <w:p w:rsidR="00B94856" w:rsidRPr="0004012E" w:rsidRDefault="00B94856" w:rsidP="00F33A6B">
      <w:pPr>
        <w:pStyle w:val="13"/>
        <w:keepNext/>
        <w:keepLines/>
        <w:numPr>
          <w:ilvl w:val="1"/>
          <w:numId w:val="9"/>
        </w:numPr>
        <w:shd w:val="clear" w:color="auto" w:fill="auto"/>
        <w:tabs>
          <w:tab w:val="left" w:pos="1396"/>
          <w:tab w:val="left" w:pos="1709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04012E">
        <w:rPr>
          <w:b w:val="0"/>
          <w:sz w:val="28"/>
          <w:szCs w:val="28"/>
        </w:rPr>
        <w:t>Экспертиза источников финансирования дефицита бюджета</w:t>
      </w:r>
      <w:r w:rsidR="00B93D1B" w:rsidRPr="0004012E">
        <w:rPr>
          <w:b w:val="0"/>
          <w:sz w:val="28"/>
          <w:szCs w:val="28"/>
        </w:rPr>
        <w:t xml:space="preserve"> предусматривает: </w:t>
      </w:r>
    </w:p>
    <w:p w:rsidR="00D24F98" w:rsidRPr="0004012E" w:rsidRDefault="00D24F98" w:rsidP="00F33A6B">
      <w:pPr>
        <w:pStyle w:val="22"/>
        <w:shd w:val="clear" w:color="auto" w:fill="auto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>- оценку соблюдения ограничений размера дефицита бюджета, установленных статьей 92.1 БК РФ;</w:t>
      </w:r>
    </w:p>
    <w:p w:rsidR="00D24F98" w:rsidRPr="0004012E" w:rsidRDefault="00D24F98" w:rsidP="00F33A6B">
      <w:pPr>
        <w:pStyle w:val="22"/>
        <w:shd w:val="clear" w:color="auto" w:fill="auto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D32357" w:rsidRPr="0004012E">
        <w:rPr>
          <w:sz w:val="28"/>
          <w:szCs w:val="28"/>
        </w:rPr>
        <w:t xml:space="preserve">оценку </w:t>
      </w:r>
      <w:r w:rsidRPr="0004012E">
        <w:rPr>
          <w:sz w:val="28"/>
          <w:szCs w:val="28"/>
        </w:rPr>
        <w:t>соблюдения требований статьи 93.1 Б</w:t>
      </w:r>
      <w:r w:rsidR="00D32357" w:rsidRPr="0004012E">
        <w:rPr>
          <w:sz w:val="28"/>
          <w:szCs w:val="28"/>
        </w:rPr>
        <w:t xml:space="preserve">К РФ </w:t>
      </w:r>
      <w:r w:rsidRPr="0004012E">
        <w:rPr>
          <w:sz w:val="28"/>
          <w:szCs w:val="28"/>
        </w:rPr>
        <w:t xml:space="preserve">в части норматива зачисления поступлений от продажи акций и иных форм участия в капитале, находящихся в собственности </w:t>
      </w:r>
      <w:r w:rsidR="00106C18">
        <w:rPr>
          <w:spacing w:val="-1"/>
          <w:sz w:val="28"/>
          <w:szCs w:val="28"/>
        </w:rPr>
        <w:t>Великоустюгского муниципального округа</w:t>
      </w:r>
      <w:r w:rsidRPr="0004012E">
        <w:rPr>
          <w:spacing w:val="-1"/>
          <w:sz w:val="28"/>
          <w:szCs w:val="28"/>
        </w:rPr>
        <w:t xml:space="preserve">, в бюджет </w:t>
      </w:r>
      <w:r w:rsidR="00106C18">
        <w:rPr>
          <w:spacing w:val="-1"/>
          <w:sz w:val="28"/>
          <w:szCs w:val="28"/>
        </w:rPr>
        <w:t xml:space="preserve">округа </w:t>
      </w:r>
      <w:r w:rsidRPr="0004012E">
        <w:rPr>
          <w:sz w:val="28"/>
          <w:szCs w:val="28"/>
        </w:rPr>
        <w:t xml:space="preserve">(в случае отражения в </w:t>
      </w:r>
      <w:r w:rsidR="00106C18">
        <w:rPr>
          <w:sz w:val="28"/>
          <w:szCs w:val="28"/>
        </w:rPr>
        <w:t>проекте решения о бюджете</w:t>
      </w:r>
      <w:r w:rsidRPr="0004012E">
        <w:rPr>
          <w:sz w:val="28"/>
          <w:szCs w:val="28"/>
        </w:rPr>
        <w:t xml:space="preserve"> данных поступлений в составе источников финансирования дефицита бюджета);</w:t>
      </w:r>
    </w:p>
    <w:p w:rsidR="00D32357" w:rsidRPr="0004012E" w:rsidRDefault="00D32357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>- анализ соблюдения требований статей 93.2 и 93.3 БК РФ в части установления целей, условий, порядка и срока предоставления бюджетных кредитов из областного бюджета</w:t>
      </w:r>
      <w:r w:rsidRPr="0004012E">
        <w:rPr>
          <w:caps w:val="0"/>
          <w:spacing w:val="-1"/>
          <w:sz w:val="28"/>
          <w:szCs w:val="28"/>
        </w:rPr>
        <w:t xml:space="preserve">, а также размера платы за пользование бюджетным кредитом </w:t>
      </w:r>
      <w:r w:rsidRPr="0004012E">
        <w:rPr>
          <w:caps w:val="0"/>
          <w:sz w:val="28"/>
          <w:szCs w:val="28"/>
        </w:rPr>
        <w:t>(включая анализ обоснованности установления размера платы);</w:t>
      </w:r>
    </w:p>
    <w:p w:rsidR="008A5F9E" w:rsidRPr="0004012E" w:rsidRDefault="008A5F9E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- </w:t>
      </w:r>
      <w:r w:rsidR="00B94856" w:rsidRPr="0004012E">
        <w:rPr>
          <w:caps w:val="0"/>
          <w:sz w:val="28"/>
          <w:szCs w:val="28"/>
        </w:rPr>
        <w:t xml:space="preserve">анализ </w:t>
      </w:r>
      <w:r w:rsidR="00B93D1B" w:rsidRPr="0004012E">
        <w:rPr>
          <w:caps w:val="0"/>
          <w:sz w:val="28"/>
          <w:szCs w:val="28"/>
        </w:rPr>
        <w:t>структуры источников финансирования дефицита бюджета</w:t>
      </w:r>
      <w:r w:rsidR="00106C18">
        <w:rPr>
          <w:caps w:val="0"/>
          <w:sz w:val="28"/>
          <w:szCs w:val="28"/>
        </w:rPr>
        <w:t xml:space="preserve"> округа, соблюдения положений статьи 96</w:t>
      </w:r>
      <w:r w:rsidR="00B93D1B" w:rsidRPr="0004012E">
        <w:rPr>
          <w:caps w:val="0"/>
          <w:sz w:val="28"/>
          <w:szCs w:val="28"/>
        </w:rPr>
        <w:t xml:space="preserve"> БК РФ при определении состава исто</w:t>
      </w:r>
      <w:r w:rsidR="00106C18">
        <w:rPr>
          <w:caps w:val="0"/>
          <w:sz w:val="28"/>
          <w:szCs w:val="28"/>
        </w:rPr>
        <w:t>чников финансирования дефицита</w:t>
      </w:r>
      <w:r w:rsidR="00B93D1B" w:rsidRPr="0004012E">
        <w:rPr>
          <w:caps w:val="0"/>
          <w:sz w:val="28"/>
          <w:szCs w:val="28"/>
        </w:rPr>
        <w:t xml:space="preserve"> бюджета</w:t>
      </w:r>
      <w:r w:rsidR="00106C18">
        <w:rPr>
          <w:caps w:val="0"/>
          <w:sz w:val="28"/>
          <w:szCs w:val="28"/>
        </w:rPr>
        <w:t xml:space="preserve"> округа</w:t>
      </w:r>
      <w:r w:rsidR="00B93D1B" w:rsidRPr="0004012E">
        <w:rPr>
          <w:caps w:val="0"/>
          <w:sz w:val="28"/>
          <w:szCs w:val="28"/>
        </w:rPr>
        <w:t>;</w:t>
      </w:r>
    </w:p>
    <w:p w:rsidR="008A5F9E" w:rsidRPr="0004012E" w:rsidRDefault="008A5F9E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- </w:t>
      </w:r>
      <w:r w:rsidR="00B93D1B" w:rsidRPr="0004012E">
        <w:rPr>
          <w:caps w:val="0"/>
          <w:sz w:val="28"/>
          <w:szCs w:val="28"/>
        </w:rPr>
        <w:t xml:space="preserve">оценку </w:t>
      </w:r>
      <w:r w:rsidR="006817CC" w:rsidRPr="0004012E">
        <w:rPr>
          <w:caps w:val="0"/>
          <w:sz w:val="28"/>
          <w:szCs w:val="28"/>
        </w:rPr>
        <w:t>обоснованност</w:t>
      </w:r>
      <w:r w:rsidR="00B93D1B" w:rsidRPr="0004012E">
        <w:rPr>
          <w:caps w:val="0"/>
          <w:sz w:val="28"/>
          <w:szCs w:val="28"/>
        </w:rPr>
        <w:t>и</w:t>
      </w:r>
      <w:r w:rsidR="006817CC" w:rsidRPr="0004012E">
        <w:rPr>
          <w:caps w:val="0"/>
          <w:sz w:val="28"/>
          <w:szCs w:val="28"/>
        </w:rPr>
        <w:t xml:space="preserve"> привлечения средств из источников финансирования дефи</w:t>
      </w:r>
      <w:r w:rsidR="00106C18">
        <w:rPr>
          <w:caps w:val="0"/>
          <w:sz w:val="28"/>
          <w:szCs w:val="28"/>
        </w:rPr>
        <w:t>цита</w:t>
      </w:r>
      <w:r w:rsidR="00074086" w:rsidRPr="0004012E">
        <w:rPr>
          <w:caps w:val="0"/>
          <w:sz w:val="28"/>
          <w:szCs w:val="28"/>
        </w:rPr>
        <w:t xml:space="preserve"> бюджета</w:t>
      </w:r>
      <w:r w:rsidR="00106C18">
        <w:rPr>
          <w:caps w:val="0"/>
          <w:sz w:val="28"/>
          <w:szCs w:val="28"/>
        </w:rPr>
        <w:t xml:space="preserve"> округа</w:t>
      </w:r>
      <w:r w:rsidR="006817CC" w:rsidRPr="0004012E">
        <w:rPr>
          <w:caps w:val="0"/>
          <w:sz w:val="28"/>
          <w:szCs w:val="28"/>
        </w:rPr>
        <w:t>;</w:t>
      </w:r>
    </w:p>
    <w:p w:rsidR="006817CC" w:rsidRPr="0004012E" w:rsidRDefault="008A5F9E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- </w:t>
      </w:r>
      <w:r w:rsidR="00B93D1B" w:rsidRPr="0004012E">
        <w:rPr>
          <w:caps w:val="0"/>
          <w:sz w:val="28"/>
          <w:szCs w:val="28"/>
        </w:rPr>
        <w:t xml:space="preserve">проверку </w:t>
      </w:r>
      <w:r w:rsidR="006817CC" w:rsidRPr="0004012E">
        <w:rPr>
          <w:caps w:val="0"/>
          <w:sz w:val="28"/>
          <w:szCs w:val="28"/>
        </w:rPr>
        <w:t>наименовани</w:t>
      </w:r>
      <w:r w:rsidR="00B93D1B" w:rsidRPr="0004012E">
        <w:rPr>
          <w:caps w:val="0"/>
          <w:sz w:val="28"/>
          <w:szCs w:val="28"/>
        </w:rPr>
        <w:t>й</w:t>
      </w:r>
      <w:r w:rsidR="006817CC" w:rsidRPr="0004012E">
        <w:rPr>
          <w:caps w:val="0"/>
          <w:sz w:val="28"/>
          <w:szCs w:val="28"/>
        </w:rPr>
        <w:t xml:space="preserve"> и код</w:t>
      </w:r>
      <w:r w:rsidR="00B93D1B" w:rsidRPr="0004012E">
        <w:rPr>
          <w:caps w:val="0"/>
          <w:sz w:val="28"/>
          <w:szCs w:val="28"/>
        </w:rPr>
        <w:t>ов</w:t>
      </w:r>
      <w:r w:rsidR="006817CC" w:rsidRPr="0004012E">
        <w:rPr>
          <w:caps w:val="0"/>
          <w:sz w:val="28"/>
          <w:szCs w:val="28"/>
        </w:rPr>
        <w:t xml:space="preserve"> источников финансирования дефицита  на предмет их соответствия </w:t>
      </w:r>
      <w:r w:rsidR="00D61C25">
        <w:rPr>
          <w:caps w:val="0"/>
          <w:spacing w:val="-10"/>
          <w:sz w:val="28"/>
          <w:szCs w:val="28"/>
        </w:rPr>
        <w:t xml:space="preserve">приказам </w:t>
      </w:r>
      <w:r w:rsidR="00D61C25" w:rsidRPr="00D61C25">
        <w:rPr>
          <w:caps w:val="0"/>
          <w:sz w:val="28"/>
          <w:szCs w:val="28"/>
        </w:rPr>
        <w:t xml:space="preserve">Министерства финансов Российской </w:t>
      </w:r>
      <w:r w:rsidR="00D61C25" w:rsidRPr="00D61C25">
        <w:rPr>
          <w:caps w:val="0"/>
          <w:sz w:val="28"/>
          <w:szCs w:val="28"/>
        </w:rPr>
        <w:lastRenderedPageBreak/>
        <w:t>Федерации о порядке применения бюджетной классификации Российской Федерации</w:t>
      </w:r>
      <w:r w:rsidR="006817CC" w:rsidRPr="0004012E">
        <w:rPr>
          <w:caps w:val="0"/>
          <w:sz w:val="28"/>
          <w:szCs w:val="28"/>
        </w:rPr>
        <w:t>.</w:t>
      </w:r>
    </w:p>
    <w:p w:rsidR="006817CC" w:rsidRPr="0004012E" w:rsidRDefault="006817CC" w:rsidP="00F33A6B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>Также необходимо провести анализ объемов средств, привлекаемых из источников финансирования дефицита бюджета</w:t>
      </w:r>
      <w:r w:rsidR="00106C18">
        <w:rPr>
          <w:sz w:val="28"/>
          <w:szCs w:val="28"/>
        </w:rPr>
        <w:t xml:space="preserve"> округа</w:t>
      </w:r>
      <w:r w:rsidRPr="0004012E">
        <w:rPr>
          <w:sz w:val="28"/>
          <w:szCs w:val="28"/>
        </w:rPr>
        <w:t>, в разрезе каждого источника.</w:t>
      </w:r>
    </w:p>
    <w:p w:rsidR="006817CC" w:rsidRPr="0004012E" w:rsidRDefault="006817CC" w:rsidP="00F33A6B">
      <w:pPr>
        <w:pStyle w:val="22"/>
        <w:numPr>
          <w:ilvl w:val="1"/>
          <w:numId w:val="9"/>
        </w:numPr>
        <w:shd w:val="clear" w:color="auto" w:fill="auto"/>
        <w:tabs>
          <w:tab w:val="left" w:pos="143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Экспертиза состояния </w:t>
      </w:r>
      <w:r w:rsidR="00106C18">
        <w:rPr>
          <w:sz w:val="28"/>
          <w:szCs w:val="28"/>
        </w:rPr>
        <w:t>муниципального</w:t>
      </w:r>
      <w:r w:rsidRPr="0004012E">
        <w:rPr>
          <w:sz w:val="28"/>
          <w:szCs w:val="28"/>
        </w:rPr>
        <w:t xml:space="preserve"> долга </w:t>
      </w:r>
      <w:r w:rsidR="00106C18">
        <w:rPr>
          <w:sz w:val="28"/>
          <w:szCs w:val="28"/>
        </w:rPr>
        <w:t xml:space="preserve">Великоустюгского муниципального округа </w:t>
      </w:r>
      <w:r w:rsidR="00424BD6" w:rsidRPr="0004012E">
        <w:rPr>
          <w:sz w:val="28"/>
          <w:szCs w:val="28"/>
        </w:rPr>
        <w:t>включает</w:t>
      </w:r>
      <w:r w:rsidRPr="0004012E">
        <w:rPr>
          <w:sz w:val="28"/>
          <w:szCs w:val="28"/>
        </w:rPr>
        <w:t>:</w:t>
      </w:r>
    </w:p>
    <w:p w:rsidR="00424BD6" w:rsidRPr="0004012E" w:rsidRDefault="008A5F9E" w:rsidP="00F33A6B">
      <w:pPr>
        <w:pStyle w:val="22"/>
        <w:shd w:val="clear" w:color="auto" w:fill="auto"/>
        <w:tabs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3E29D4" w:rsidRPr="0004012E">
        <w:rPr>
          <w:sz w:val="28"/>
          <w:szCs w:val="28"/>
        </w:rPr>
        <w:t xml:space="preserve"> оценку направлений</w:t>
      </w:r>
      <w:r w:rsidR="00424BD6" w:rsidRPr="0004012E">
        <w:rPr>
          <w:sz w:val="28"/>
          <w:szCs w:val="28"/>
        </w:rPr>
        <w:t xml:space="preserve"> долговой политики Вологодской области;</w:t>
      </w:r>
    </w:p>
    <w:p w:rsidR="00424BD6" w:rsidRPr="0004012E" w:rsidRDefault="008A5F9E" w:rsidP="00F33A6B">
      <w:pPr>
        <w:pStyle w:val="22"/>
        <w:shd w:val="clear" w:color="auto" w:fill="auto"/>
        <w:tabs>
          <w:tab w:val="left" w:pos="88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424BD6" w:rsidRPr="0004012E">
        <w:rPr>
          <w:sz w:val="28"/>
          <w:szCs w:val="28"/>
        </w:rPr>
        <w:t xml:space="preserve">анализ структуры </w:t>
      </w:r>
      <w:r w:rsidR="00106C18">
        <w:rPr>
          <w:sz w:val="28"/>
          <w:szCs w:val="28"/>
        </w:rPr>
        <w:t>муниципального</w:t>
      </w:r>
      <w:r w:rsidR="00424BD6" w:rsidRPr="0004012E">
        <w:rPr>
          <w:sz w:val="28"/>
          <w:szCs w:val="28"/>
        </w:rPr>
        <w:t xml:space="preserve"> долга и проверку соответствия долговых обязательств </w:t>
      </w:r>
      <w:r w:rsidR="00106C18">
        <w:rPr>
          <w:sz w:val="28"/>
          <w:szCs w:val="28"/>
        </w:rPr>
        <w:t>округа</w:t>
      </w:r>
      <w:r w:rsidR="00424BD6" w:rsidRPr="0004012E">
        <w:rPr>
          <w:sz w:val="28"/>
          <w:szCs w:val="28"/>
        </w:rPr>
        <w:t xml:space="preserve">, предусмотренных </w:t>
      </w:r>
      <w:r w:rsidR="00106C18">
        <w:rPr>
          <w:sz w:val="28"/>
          <w:szCs w:val="28"/>
        </w:rPr>
        <w:t>проектом решения о бюджете, положениям статьи 100</w:t>
      </w:r>
      <w:r w:rsidR="00424BD6" w:rsidRPr="0004012E">
        <w:rPr>
          <w:sz w:val="28"/>
          <w:szCs w:val="28"/>
        </w:rPr>
        <w:t xml:space="preserve"> БК РФ;</w:t>
      </w:r>
    </w:p>
    <w:p w:rsidR="00AF5C85" w:rsidRPr="0004012E" w:rsidRDefault="008A5F9E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- </w:t>
      </w:r>
      <w:r w:rsidR="00AF5C85" w:rsidRPr="0004012E">
        <w:rPr>
          <w:caps w:val="0"/>
          <w:sz w:val="28"/>
          <w:szCs w:val="28"/>
        </w:rPr>
        <w:t xml:space="preserve">анализ соблюдения требований части </w:t>
      </w:r>
      <w:r w:rsidR="00E513D4">
        <w:rPr>
          <w:caps w:val="0"/>
          <w:sz w:val="28"/>
          <w:szCs w:val="28"/>
        </w:rPr>
        <w:t>10</w:t>
      </w:r>
      <w:r w:rsidR="00AF5C85" w:rsidRPr="0004012E">
        <w:rPr>
          <w:caps w:val="0"/>
          <w:sz w:val="28"/>
          <w:szCs w:val="28"/>
        </w:rPr>
        <w:t xml:space="preserve"> статьи 103 БК РФ в части осуществления </w:t>
      </w:r>
      <w:r w:rsidR="00106C18">
        <w:rPr>
          <w:caps w:val="0"/>
          <w:sz w:val="28"/>
          <w:szCs w:val="28"/>
        </w:rPr>
        <w:t>муниципальных</w:t>
      </w:r>
      <w:r w:rsidR="00AF5C85" w:rsidRPr="0004012E">
        <w:rPr>
          <w:caps w:val="0"/>
          <w:sz w:val="28"/>
          <w:szCs w:val="28"/>
        </w:rPr>
        <w:t xml:space="preserve"> заимствований </w:t>
      </w:r>
      <w:r w:rsidR="00106C18">
        <w:rPr>
          <w:caps w:val="0"/>
          <w:sz w:val="28"/>
          <w:szCs w:val="28"/>
        </w:rPr>
        <w:t>округа</w:t>
      </w:r>
      <w:r w:rsidR="00AF5C85" w:rsidRPr="0004012E">
        <w:rPr>
          <w:caps w:val="0"/>
          <w:sz w:val="28"/>
          <w:szCs w:val="28"/>
        </w:rPr>
        <w:t xml:space="preserve"> в целях финансирования дефицита бюджета</w:t>
      </w:r>
      <w:r w:rsidR="00106C18">
        <w:rPr>
          <w:caps w:val="0"/>
          <w:sz w:val="28"/>
          <w:szCs w:val="28"/>
        </w:rPr>
        <w:t xml:space="preserve"> округа</w:t>
      </w:r>
      <w:r w:rsidR="00AF5C85" w:rsidRPr="0004012E">
        <w:rPr>
          <w:caps w:val="0"/>
          <w:sz w:val="28"/>
          <w:szCs w:val="28"/>
        </w:rPr>
        <w:t>, а также погашения долговых обязательств о</w:t>
      </w:r>
      <w:r w:rsidR="00106C18">
        <w:rPr>
          <w:caps w:val="0"/>
          <w:sz w:val="28"/>
          <w:szCs w:val="28"/>
        </w:rPr>
        <w:t>круга</w:t>
      </w:r>
      <w:r w:rsidR="00AF5C85" w:rsidRPr="0004012E">
        <w:rPr>
          <w:caps w:val="0"/>
          <w:sz w:val="28"/>
          <w:szCs w:val="28"/>
        </w:rPr>
        <w:t>;</w:t>
      </w:r>
    </w:p>
    <w:p w:rsidR="00AF5C85" w:rsidRPr="0004012E" w:rsidRDefault="008A5F9E" w:rsidP="00F33A6B">
      <w:pPr>
        <w:pStyle w:val="22"/>
        <w:shd w:val="clear" w:color="auto" w:fill="auto"/>
        <w:tabs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AF5C85" w:rsidRPr="0004012E">
        <w:rPr>
          <w:sz w:val="28"/>
          <w:szCs w:val="28"/>
        </w:rPr>
        <w:t xml:space="preserve">оценку соответствия предельного объема заимствований </w:t>
      </w:r>
      <w:r w:rsidR="00E513D4">
        <w:rPr>
          <w:sz w:val="28"/>
          <w:szCs w:val="28"/>
        </w:rPr>
        <w:t>округа</w:t>
      </w:r>
      <w:r w:rsidR="00AF5C85" w:rsidRPr="0004012E">
        <w:rPr>
          <w:sz w:val="28"/>
          <w:szCs w:val="28"/>
        </w:rPr>
        <w:t xml:space="preserve"> положениям статьи 106 БК РФ;</w:t>
      </w:r>
    </w:p>
    <w:p w:rsidR="006817CC" w:rsidRPr="0004012E" w:rsidRDefault="008A5F9E" w:rsidP="00F33A6B">
      <w:pPr>
        <w:pStyle w:val="22"/>
        <w:shd w:val="clear" w:color="auto" w:fill="auto"/>
        <w:tabs>
          <w:tab w:val="left" w:pos="8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424BD6" w:rsidRPr="0004012E">
        <w:rPr>
          <w:sz w:val="28"/>
          <w:szCs w:val="28"/>
        </w:rPr>
        <w:t>оценку с</w:t>
      </w:r>
      <w:r w:rsidR="006817CC" w:rsidRPr="0004012E">
        <w:rPr>
          <w:sz w:val="28"/>
          <w:szCs w:val="28"/>
        </w:rPr>
        <w:t xml:space="preserve">оответствия предельного объема </w:t>
      </w:r>
      <w:r w:rsidR="00E513D4">
        <w:rPr>
          <w:sz w:val="28"/>
          <w:szCs w:val="28"/>
        </w:rPr>
        <w:t>муниципального</w:t>
      </w:r>
      <w:r w:rsidR="006817CC" w:rsidRPr="0004012E">
        <w:rPr>
          <w:sz w:val="28"/>
          <w:szCs w:val="28"/>
        </w:rPr>
        <w:t xml:space="preserve"> долга </w:t>
      </w:r>
      <w:r w:rsidR="00E513D4">
        <w:rPr>
          <w:sz w:val="28"/>
          <w:szCs w:val="28"/>
        </w:rPr>
        <w:t>округа</w:t>
      </w:r>
      <w:r w:rsidR="006817CC" w:rsidRPr="0004012E">
        <w:rPr>
          <w:sz w:val="28"/>
          <w:szCs w:val="28"/>
        </w:rPr>
        <w:t xml:space="preserve"> положениям статьи 107 БК РФ;</w:t>
      </w:r>
    </w:p>
    <w:p w:rsidR="006817CC" w:rsidRPr="0004012E" w:rsidRDefault="008A5F9E" w:rsidP="00F33A6B">
      <w:pPr>
        <w:pStyle w:val="22"/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4012E">
        <w:rPr>
          <w:sz w:val="28"/>
          <w:szCs w:val="28"/>
        </w:rPr>
        <w:t xml:space="preserve">- </w:t>
      </w:r>
      <w:r w:rsidR="006817CC" w:rsidRPr="0004012E">
        <w:rPr>
          <w:sz w:val="28"/>
          <w:szCs w:val="28"/>
        </w:rPr>
        <w:t xml:space="preserve">оценку верхнего предела </w:t>
      </w:r>
      <w:r w:rsidR="00E513D4">
        <w:rPr>
          <w:sz w:val="28"/>
          <w:szCs w:val="28"/>
        </w:rPr>
        <w:t>муниципального</w:t>
      </w:r>
      <w:r w:rsidR="006817CC" w:rsidRPr="0004012E">
        <w:rPr>
          <w:sz w:val="28"/>
          <w:szCs w:val="28"/>
        </w:rPr>
        <w:t xml:space="preserve"> внутреннего долга </w:t>
      </w:r>
      <w:r w:rsidR="00E513D4">
        <w:rPr>
          <w:sz w:val="28"/>
          <w:szCs w:val="28"/>
        </w:rPr>
        <w:t>округа</w:t>
      </w:r>
      <w:r w:rsidR="00074086" w:rsidRPr="0004012E">
        <w:rPr>
          <w:sz w:val="28"/>
          <w:szCs w:val="28"/>
        </w:rPr>
        <w:t xml:space="preserve"> </w:t>
      </w:r>
      <w:r w:rsidR="006817CC" w:rsidRPr="0004012E">
        <w:rPr>
          <w:sz w:val="28"/>
          <w:szCs w:val="28"/>
        </w:rPr>
        <w:t>по состоянию на 1 января очередного финансового года и планового периода;</w:t>
      </w:r>
    </w:p>
    <w:p w:rsidR="00AF5C85" w:rsidRPr="0004012E" w:rsidRDefault="008A5F9E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- </w:t>
      </w:r>
      <w:r w:rsidR="00AF5C85" w:rsidRPr="0004012E">
        <w:rPr>
          <w:caps w:val="0"/>
          <w:sz w:val="28"/>
          <w:szCs w:val="28"/>
        </w:rPr>
        <w:t xml:space="preserve">проверку соблюдения требований статьи 110.1 БК РФ, в соответствии с которой программа </w:t>
      </w:r>
      <w:r w:rsidR="00E513D4">
        <w:rPr>
          <w:caps w:val="0"/>
          <w:sz w:val="28"/>
          <w:szCs w:val="28"/>
        </w:rPr>
        <w:t>муниципальных</w:t>
      </w:r>
      <w:r w:rsidR="00AF5C85" w:rsidRPr="0004012E">
        <w:rPr>
          <w:caps w:val="0"/>
          <w:sz w:val="28"/>
          <w:szCs w:val="28"/>
        </w:rPr>
        <w:t xml:space="preserve"> внутренних заимствований должна являться приложением к</w:t>
      </w:r>
      <w:r w:rsidR="00E513D4">
        <w:rPr>
          <w:caps w:val="0"/>
          <w:sz w:val="28"/>
          <w:szCs w:val="28"/>
        </w:rPr>
        <w:t xml:space="preserve"> </w:t>
      </w:r>
      <w:r w:rsidR="004A7833">
        <w:rPr>
          <w:caps w:val="0"/>
          <w:sz w:val="28"/>
          <w:szCs w:val="28"/>
        </w:rPr>
        <w:t>проекту решения о бюджете</w:t>
      </w:r>
      <w:r w:rsidR="00AF5C85" w:rsidRPr="0004012E">
        <w:rPr>
          <w:sz w:val="28"/>
          <w:szCs w:val="28"/>
        </w:rPr>
        <w:t>;</w:t>
      </w:r>
    </w:p>
    <w:p w:rsidR="00AF5C85" w:rsidRPr="0004012E" w:rsidRDefault="008A5F9E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- </w:t>
      </w:r>
      <w:r w:rsidR="00AF5C85" w:rsidRPr="0004012E">
        <w:rPr>
          <w:caps w:val="0"/>
          <w:sz w:val="28"/>
          <w:szCs w:val="28"/>
        </w:rPr>
        <w:t xml:space="preserve">проверку соблюдения требований статьи 110.2 БК РФ, в соответствии с которой программа </w:t>
      </w:r>
      <w:r w:rsidR="004A7833">
        <w:rPr>
          <w:caps w:val="0"/>
          <w:sz w:val="28"/>
          <w:szCs w:val="28"/>
        </w:rPr>
        <w:t>муниципальных</w:t>
      </w:r>
      <w:r w:rsidR="00AF5C85" w:rsidRPr="0004012E">
        <w:rPr>
          <w:caps w:val="0"/>
          <w:sz w:val="28"/>
          <w:szCs w:val="28"/>
        </w:rPr>
        <w:t xml:space="preserve"> гарантий должна являться приложением к </w:t>
      </w:r>
      <w:r w:rsidR="004A7833">
        <w:rPr>
          <w:caps w:val="0"/>
          <w:sz w:val="28"/>
          <w:szCs w:val="28"/>
        </w:rPr>
        <w:t>проекту решения о бюджете</w:t>
      </w:r>
      <w:r w:rsidR="00AF5C85" w:rsidRPr="0004012E">
        <w:rPr>
          <w:caps w:val="0"/>
          <w:spacing w:val="-1"/>
          <w:sz w:val="28"/>
          <w:szCs w:val="28"/>
        </w:rPr>
        <w:t xml:space="preserve">, а также соблюдения требований к </w:t>
      </w:r>
      <w:r w:rsidR="00AF5C85" w:rsidRPr="0004012E">
        <w:rPr>
          <w:caps w:val="0"/>
          <w:sz w:val="28"/>
          <w:szCs w:val="28"/>
        </w:rPr>
        <w:t xml:space="preserve">структуре программы </w:t>
      </w:r>
      <w:r w:rsidR="004A7833">
        <w:rPr>
          <w:caps w:val="0"/>
          <w:sz w:val="28"/>
          <w:szCs w:val="28"/>
        </w:rPr>
        <w:t>муниципальных</w:t>
      </w:r>
      <w:r w:rsidR="00AF5C85" w:rsidRPr="0004012E">
        <w:rPr>
          <w:caps w:val="0"/>
          <w:sz w:val="28"/>
          <w:szCs w:val="28"/>
        </w:rPr>
        <w:t xml:space="preserve"> гарантий о</w:t>
      </w:r>
      <w:r w:rsidR="004A7833">
        <w:rPr>
          <w:caps w:val="0"/>
          <w:sz w:val="28"/>
          <w:szCs w:val="28"/>
        </w:rPr>
        <w:t>круга</w:t>
      </w:r>
      <w:r w:rsidR="00AF5C85" w:rsidRPr="0004012E">
        <w:rPr>
          <w:caps w:val="0"/>
          <w:sz w:val="28"/>
          <w:szCs w:val="28"/>
        </w:rPr>
        <w:t>;</w:t>
      </w:r>
    </w:p>
    <w:p w:rsidR="006817CC" w:rsidRPr="0004012E" w:rsidRDefault="008A5F9E" w:rsidP="00F33A6B">
      <w:pPr>
        <w:pStyle w:val="22"/>
        <w:shd w:val="clear" w:color="auto" w:fill="auto"/>
        <w:tabs>
          <w:tab w:val="left" w:pos="89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6" w:name="bookmark17"/>
      <w:r w:rsidRPr="0004012E">
        <w:rPr>
          <w:sz w:val="28"/>
          <w:szCs w:val="28"/>
        </w:rPr>
        <w:t xml:space="preserve">- </w:t>
      </w:r>
      <w:r w:rsidR="008A17C0" w:rsidRPr="0004012E">
        <w:rPr>
          <w:sz w:val="28"/>
          <w:szCs w:val="28"/>
        </w:rPr>
        <w:t>оценк</w:t>
      </w:r>
      <w:r w:rsidR="00AF5C85" w:rsidRPr="0004012E">
        <w:rPr>
          <w:sz w:val="28"/>
          <w:szCs w:val="28"/>
        </w:rPr>
        <w:t>у</w:t>
      </w:r>
      <w:r w:rsidR="00E513D4">
        <w:rPr>
          <w:sz w:val="28"/>
          <w:szCs w:val="28"/>
        </w:rPr>
        <w:t xml:space="preserve"> </w:t>
      </w:r>
      <w:r w:rsidR="006817CC" w:rsidRPr="0004012E">
        <w:rPr>
          <w:sz w:val="28"/>
          <w:szCs w:val="28"/>
        </w:rPr>
        <w:t xml:space="preserve">полноты отражения поступлений средств от заимствований, погашения </w:t>
      </w:r>
      <w:r w:rsidR="004A7833">
        <w:rPr>
          <w:sz w:val="28"/>
          <w:szCs w:val="28"/>
        </w:rPr>
        <w:t>муниципального</w:t>
      </w:r>
      <w:r w:rsidR="006817CC" w:rsidRPr="0004012E">
        <w:rPr>
          <w:sz w:val="28"/>
          <w:szCs w:val="28"/>
        </w:rPr>
        <w:t xml:space="preserve"> долга </w:t>
      </w:r>
      <w:r w:rsidR="004A7833">
        <w:rPr>
          <w:sz w:val="28"/>
          <w:szCs w:val="28"/>
        </w:rPr>
        <w:t>округа</w:t>
      </w:r>
      <w:r w:rsidR="006817CC" w:rsidRPr="0004012E">
        <w:rPr>
          <w:sz w:val="28"/>
          <w:szCs w:val="28"/>
        </w:rPr>
        <w:t xml:space="preserve"> в соответствии с положениями статьи 113 БК РФ</w:t>
      </w:r>
      <w:bookmarkEnd w:id="6"/>
      <w:r w:rsidR="009E3417" w:rsidRPr="0004012E">
        <w:rPr>
          <w:sz w:val="28"/>
          <w:szCs w:val="28"/>
        </w:rPr>
        <w:t>;</w:t>
      </w:r>
    </w:p>
    <w:p w:rsidR="009E3417" w:rsidRPr="0004012E" w:rsidRDefault="00610A28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- </w:t>
      </w:r>
      <w:r w:rsidR="009E3417" w:rsidRPr="0004012E">
        <w:rPr>
          <w:caps w:val="0"/>
          <w:sz w:val="28"/>
          <w:szCs w:val="28"/>
        </w:rPr>
        <w:t xml:space="preserve">анализ динамики предельного размера </w:t>
      </w:r>
      <w:r w:rsidR="001E0F97">
        <w:rPr>
          <w:caps w:val="0"/>
          <w:sz w:val="28"/>
          <w:szCs w:val="28"/>
        </w:rPr>
        <w:t>муниципального</w:t>
      </w:r>
      <w:r w:rsidR="009E3417" w:rsidRPr="0004012E">
        <w:rPr>
          <w:caps w:val="0"/>
          <w:sz w:val="28"/>
          <w:szCs w:val="28"/>
        </w:rPr>
        <w:t xml:space="preserve"> долга (на 1 января года, следующего за очередным финансовым годом и каждым годом планового периода), расходов на обслуживание </w:t>
      </w:r>
      <w:r w:rsidR="001E0F97">
        <w:rPr>
          <w:caps w:val="0"/>
          <w:sz w:val="28"/>
          <w:szCs w:val="28"/>
        </w:rPr>
        <w:t>муниципального</w:t>
      </w:r>
      <w:r w:rsidR="009E3417" w:rsidRPr="0004012E">
        <w:rPr>
          <w:caps w:val="0"/>
          <w:sz w:val="28"/>
          <w:szCs w:val="28"/>
        </w:rPr>
        <w:t xml:space="preserve"> долга на очередной финансовый год и плановый период по сравнению с аналогичными показателями за отчетный финансовый год, </w:t>
      </w:r>
      <w:r w:rsidR="009E3417" w:rsidRPr="0004012E">
        <w:rPr>
          <w:caps w:val="0"/>
          <w:spacing w:val="-1"/>
          <w:sz w:val="28"/>
          <w:szCs w:val="28"/>
        </w:rPr>
        <w:t xml:space="preserve">утвержденными </w:t>
      </w:r>
      <w:r w:rsidR="001E0F97">
        <w:rPr>
          <w:caps w:val="0"/>
          <w:spacing w:val="-1"/>
          <w:sz w:val="28"/>
          <w:szCs w:val="28"/>
        </w:rPr>
        <w:t>решением</w:t>
      </w:r>
      <w:r w:rsidR="009E3417" w:rsidRPr="0004012E">
        <w:rPr>
          <w:caps w:val="0"/>
          <w:spacing w:val="-1"/>
          <w:sz w:val="28"/>
          <w:szCs w:val="28"/>
        </w:rPr>
        <w:t xml:space="preserve"> о бюджете </w:t>
      </w:r>
      <w:r w:rsidR="001E0F97">
        <w:rPr>
          <w:caps w:val="0"/>
          <w:spacing w:val="-1"/>
          <w:sz w:val="28"/>
          <w:szCs w:val="28"/>
        </w:rPr>
        <w:t xml:space="preserve">округа </w:t>
      </w:r>
      <w:r w:rsidR="009E3417" w:rsidRPr="0004012E">
        <w:rPr>
          <w:caps w:val="0"/>
          <w:spacing w:val="-1"/>
          <w:sz w:val="28"/>
          <w:szCs w:val="28"/>
        </w:rPr>
        <w:t xml:space="preserve">на очередной финансовый </w:t>
      </w:r>
      <w:r w:rsidR="009E3417" w:rsidRPr="0004012E">
        <w:rPr>
          <w:caps w:val="0"/>
          <w:sz w:val="28"/>
          <w:szCs w:val="28"/>
        </w:rPr>
        <w:t>год, ожидаемыми показателями исполнения за текущий финансовый год.</w:t>
      </w:r>
    </w:p>
    <w:p w:rsidR="00610A28" w:rsidRDefault="00610A28" w:rsidP="00F33A6B">
      <w:pPr>
        <w:shd w:val="clear" w:color="auto" w:fill="FFFFFF"/>
        <w:tabs>
          <w:tab w:val="left" w:pos="1018"/>
        </w:tabs>
        <w:ind w:firstLine="709"/>
        <w:jc w:val="both"/>
        <w:rPr>
          <w:bCs/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>3.12. На заключительном этапе проведения экспертизы осуществляется п</w:t>
      </w:r>
      <w:bookmarkStart w:id="7" w:name="_Toc505779098"/>
      <w:r w:rsidR="006817CC" w:rsidRPr="0004012E">
        <w:rPr>
          <w:caps w:val="0"/>
          <w:sz w:val="28"/>
          <w:szCs w:val="28"/>
        </w:rPr>
        <w:t xml:space="preserve">одготовка Заключения на </w:t>
      </w:r>
      <w:bookmarkEnd w:id="7"/>
      <w:r w:rsidR="001E0F97">
        <w:rPr>
          <w:caps w:val="0"/>
          <w:sz w:val="28"/>
          <w:szCs w:val="28"/>
        </w:rPr>
        <w:t>проект решения о бюджете</w:t>
      </w:r>
      <w:r w:rsidRPr="0004012E">
        <w:rPr>
          <w:bCs/>
          <w:caps w:val="0"/>
          <w:sz w:val="28"/>
          <w:szCs w:val="28"/>
        </w:rPr>
        <w:t xml:space="preserve"> и направление его </w:t>
      </w:r>
      <w:r w:rsidR="001E0F97">
        <w:rPr>
          <w:bCs/>
          <w:caps w:val="0"/>
          <w:sz w:val="28"/>
          <w:szCs w:val="28"/>
        </w:rPr>
        <w:t>Великоустюгск</w:t>
      </w:r>
      <w:r w:rsidR="00FF1D57">
        <w:rPr>
          <w:bCs/>
          <w:caps w:val="0"/>
          <w:sz w:val="28"/>
          <w:szCs w:val="28"/>
        </w:rPr>
        <w:t>ой</w:t>
      </w:r>
      <w:r w:rsidR="001E0F97">
        <w:rPr>
          <w:bCs/>
          <w:caps w:val="0"/>
          <w:sz w:val="28"/>
          <w:szCs w:val="28"/>
        </w:rPr>
        <w:t xml:space="preserve"> Дум</w:t>
      </w:r>
      <w:r w:rsidR="00FF1D57">
        <w:rPr>
          <w:bCs/>
          <w:caps w:val="0"/>
          <w:sz w:val="28"/>
          <w:szCs w:val="28"/>
        </w:rPr>
        <w:t>е</w:t>
      </w:r>
      <w:r w:rsidR="001E0F97">
        <w:rPr>
          <w:bCs/>
          <w:caps w:val="0"/>
          <w:sz w:val="28"/>
          <w:szCs w:val="28"/>
        </w:rPr>
        <w:t xml:space="preserve"> </w:t>
      </w:r>
      <w:r w:rsidRPr="0004012E">
        <w:rPr>
          <w:bCs/>
          <w:caps w:val="0"/>
          <w:sz w:val="28"/>
          <w:szCs w:val="28"/>
        </w:rPr>
        <w:t xml:space="preserve">и </w:t>
      </w:r>
      <w:r w:rsidR="00FF1D57">
        <w:rPr>
          <w:bCs/>
          <w:caps w:val="0"/>
          <w:sz w:val="28"/>
          <w:szCs w:val="28"/>
        </w:rPr>
        <w:t xml:space="preserve">в </w:t>
      </w:r>
      <w:r w:rsidR="001E0F97">
        <w:rPr>
          <w:bCs/>
          <w:caps w:val="0"/>
          <w:sz w:val="28"/>
          <w:szCs w:val="28"/>
        </w:rPr>
        <w:t>администрацию Великоустюгского муниципального округа</w:t>
      </w:r>
      <w:r w:rsidRPr="0004012E">
        <w:rPr>
          <w:bCs/>
          <w:caps w:val="0"/>
          <w:sz w:val="28"/>
          <w:szCs w:val="28"/>
        </w:rPr>
        <w:t>.</w:t>
      </w:r>
    </w:p>
    <w:p w:rsidR="00610A28" w:rsidRPr="00FF1D57" w:rsidRDefault="00610A28" w:rsidP="00F33A6B">
      <w:pPr>
        <w:shd w:val="clear" w:color="auto" w:fill="FFFFFF"/>
        <w:tabs>
          <w:tab w:val="left" w:pos="1018"/>
        </w:tabs>
        <w:rPr>
          <w:bCs/>
          <w:sz w:val="16"/>
          <w:szCs w:val="16"/>
        </w:rPr>
      </w:pPr>
    </w:p>
    <w:p w:rsidR="00610A28" w:rsidRPr="0004012E" w:rsidRDefault="00610A28" w:rsidP="00F33A6B">
      <w:pPr>
        <w:shd w:val="clear" w:color="auto" w:fill="FFFFFF"/>
        <w:tabs>
          <w:tab w:val="left" w:pos="1018"/>
        </w:tabs>
        <w:jc w:val="center"/>
        <w:rPr>
          <w:b/>
          <w:bCs/>
          <w:caps w:val="0"/>
          <w:sz w:val="28"/>
          <w:szCs w:val="28"/>
        </w:rPr>
      </w:pPr>
      <w:r w:rsidRPr="0004012E">
        <w:rPr>
          <w:b/>
          <w:bCs/>
          <w:caps w:val="0"/>
          <w:sz w:val="28"/>
          <w:szCs w:val="28"/>
        </w:rPr>
        <w:t>4. </w:t>
      </w:r>
      <w:r w:rsidR="0079568C" w:rsidRPr="0004012E">
        <w:rPr>
          <w:b/>
          <w:bCs/>
          <w:caps w:val="0"/>
          <w:sz w:val="28"/>
          <w:szCs w:val="28"/>
        </w:rPr>
        <w:t xml:space="preserve">Оформление результатов экспертизы </w:t>
      </w:r>
      <w:r w:rsidR="004821B5" w:rsidRPr="0004012E">
        <w:rPr>
          <w:b/>
          <w:caps w:val="0"/>
          <w:sz w:val="28"/>
          <w:szCs w:val="28"/>
        </w:rPr>
        <w:t>законопроект</w:t>
      </w:r>
      <w:r w:rsidR="0079568C" w:rsidRPr="0004012E">
        <w:rPr>
          <w:b/>
          <w:caps w:val="0"/>
          <w:sz w:val="28"/>
          <w:szCs w:val="28"/>
        </w:rPr>
        <w:t>а</w:t>
      </w:r>
    </w:p>
    <w:p w:rsidR="006817CC" w:rsidRPr="00FF1D57" w:rsidRDefault="006817CC" w:rsidP="00F33A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aps w:val="0"/>
          <w:sz w:val="16"/>
          <w:szCs w:val="16"/>
        </w:rPr>
      </w:pPr>
    </w:p>
    <w:p w:rsidR="005B7F8E" w:rsidRPr="0004012E" w:rsidRDefault="005B7F8E" w:rsidP="00F33A6B">
      <w:pPr>
        <w:pStyle w:val="afa"/>
        <w:shd w:val="clear" w:color="auto" w:fill="FFFFFF"/>
        <w:tabs>
          <w:tab w:val="left" w:pos="10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12E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1E0F97">
        <w:rPr>
          <w:rFonts w:ascii="Times New Roman" w:hAnsi="Times New Roman" w:cs="Times New Roman"/>
          <w:bCs/>
          <w:sz w:val="28"/>
          <w:szCs w:val="28"/>
        </w:rPr>
        <w:t>Экспертиза проекта решения о бюджете</w:t>
      </w:r>
      <w:r w:rsidR="000907B8" w:rsidRPr="000401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12E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731D64" w:rsidRPr="0004012E">
        <w:rPr>
          <w:rFonts w:ascii="Times New Roman" w:hAnsi="Times New Roman" w:cs="Times New Roman"/>
          <w:bCs/>
          <w:sz w:val="28"/>
          <w:szCs w:val="28"/>
        </w:rPr>
        <w:t xml:space="preserve">специалистами КСП </w:t>
      </w:r>
      <w:r w:rsidR="001E0F97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="00731D64" w:rsidRPr="0004012E">
        <w:rPr>
          <w:rFonts w:ascii="Times New Roman" w:hAnsi="Times New Roman" w:cs="Times New Roman"/>
          <w:bCs/>
          <w:sz w:val="28"/>
          <w:szCs w:val="28"/>
        </w:rPr>
        <w:t xml:space="preserve"> в рамках должностных обязанностей</w:t>
      </w:r>
      <w:r w:rsidR="000907B8" w:rsidRPr="0004012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4012E">
        <w:rPr>
          <w:rFonts w:ascii="Times New Roman" w:hAnsi="Times New Roman" w:cs="Times New Roman"/>
          <w:bCs/>
          <w:sz w:val="28"/>
          <w:szCs w:val="28"/>
        </w:rPr>
        <w:t xml:space="preserve">в соответствии с внутренним организационно-распорядительным документом КСП </w:t>
      </w:r>
      <w:r w:rsidR="001E0F9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04012E">
        <w:rPr>
          <w:rFonts w:ascii="Times New Roman" w:hAnsi="Times New Roman" w:cs="Times New Roman"/>
          <w:bCs/>
          <w:sz w:val="28"/>
          <w:szCs w:val="28"/>
        </w:rPr>
        <w:t>.</w:t>
      </w:r>
      <w:r w:rsidR="000907B8" w:rsidRPr="000401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7F8E" w:rsidRPr="0004012E" w:rsidRDefault="005B7F8E" w:rsidP="00F33A6B">
      <w:pPr>
        <w:pStyle w:val="22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bookmarkStart w:id="8" w:name="bookmark19"/>
      <w:r w:rsidRPr="0004012E">
        <w:rPr>
          <w:sz w:val="28"/>
          <w:szCs w:val="28"/>
        </w:rPr>
        <w:t xml:space="preserve">4.2. Заключение не должно содержать политических оценок решений, </w:t>
      </w:r>
      <w:r w:rsidRPr="0004012E">
        <w:rPr>
          <w:sz w:val="28"/>
          <w:szCs w:val="28"/>
        </w:rPr>
        <w:lastRenderedPageBreak/>
        <w:t xml:space="preserve">принятых органами </w:t>
      </w:r>
      <w:r w:rsidR="001E0F97">
        <w:rPr>
          <w:sz w:val="28"/>
          <w:szCs w:val="28"/>
        </w:rPr>
        <w:t>представительной</w:t>
      </w:r>
      <w:r w:rsidRPr="0004012E">
        <w:rPr>
          <w:sz w:val="28"/>
          <w:szCs w:val="28"/>
        </w:rPr>
        <w:t xml:space="preserve"> и исполнительной власти </w:t>
      </w:r>
      <w:r w:rsidR="001E0F97">
        <w:rPr>
          <w:sz w:val="28"/>
          <w:szCs w:val="28"/>
        </w:rPr>
        <w:t>округа</w:t>
      </w:r>
      <w:r w:rsidRPr="0004012E">
        <w:rPr>
          <w:sz w:val="28"/>
          <w:szCs w:val="28"/>
        </w:rPr>
        <w:t>.</w:t>
      </w:r>
      <w:bookmarkEnd w:id="8"/>
    </w:p>
    <w:p w:rsidR="005B7F8E" w:rsidRPr="0004012E" w:rsidRDefault="005B7F8E" w:rsidP="00F33A6B">
      <w:pPr>
        <w:pStyle w:val="2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04012E">
        <w:rPr>
          <w:caps/>
          <w:sz w:val="28"/>
          <w:szCs w:val="28"/>
        </w:rPr>
        <w:t>4</w:t>
      </w:r>
      <w:r w:rsidR="009E3417" w:rsidRPr="0004012E">
        <w:rPr>
          <w:sz w:val="28"/>
          <w:szCs w:val="28"/>
        </w:rPr>
        <w:t>.</w:t>
      </w:r>
      <w:r w:rsidRPr="0004012E">
        <w:rPr>
          <w:sz w:val="28"/>
          <w:szCs w:val="28"/>
        </w:rPr>
        <w:t>3</w:t>
      </w:r>
      <w:r w:rsidR="009E3417" w:rsidRPr="0004012E">
        <w:rPr>
          <w:sz w:val="28"/>
          <w:szCs w:val="28"/>
        </w:rPr>
        <w:t>.</w:t>
      </w:r>
      <w:r w:rsidR="009E3417" w:rsidRPr="0004012E">
        <w:rPr>
          <w:sz w:val="28"/>
          <w:szCs w:val="28"/>
        </w:rPr>
        <w:tab/>
        <w:t>Заключение формируется в соответствии с примерной структурой</w:t>
      </w:r>
      <w:r w:rsidR="001E0F97">
        <w:rPr>
          <w:sz w:val="28"/>
          <w:szCs w:val="28"/>
        </w:rPr>
        <w:t xml:space="preserve">, </w:t>
      </w:r>
      <w:r w:rsidRPr="0004012E">
        <w:rPr>
          <w:sz w:val="28"/>
          <w:szCs w:val="28"/>
        </w:rPr>
        <w:t xml:space="preserve">согласно приложению  к Стандарту. Структура Заключения может быть изменена </w:t>
      </w:r>
      <w:r w:rsidR="00B84208" w:rsidRPr="0004012E">
        <w:rPr>
          <w:sz w:val="28"/>
          <w:szCs w:val="28"/>
        </w:rPr>
        <w:t xml:space="preserve">при изменении структуры </w:t>
      </w:r>
      <w:r w:rsidR="001E0F97">
        <w:rPr>
          <w:sz w:val="28"/>
          <w:szCs w:val="28"/>
        </w:rPr>
        <w:t>проекта решения о бюджете</w:t>
      </w:r>
      <w:r w:rsidR="0079568C" w:rsidRPr="0004012E">
        <w:rPr>
          <w:sz w:val="28"/>
          <w:szCs w:val="28"/>
        </w:rPr>
        <w:t>,</w:t>
      </w:r>
      <w:r w:rsidR="001E0F97">
        <w:rPr>
          <w:sz w:val="28"/>
          <w:szCs w:val="28"/>
        </w:rPr>
        <w:t xml:space="preserve"> </w:t>
      </w:r>
      <w:r w:rsidRPr="0004012E">
        <w:rPr>
          <w:sz w:val="28"/>
          <w:szCs w:val="28"/>
        </w:rPr>
        <w:t>с учетом новых направлений анализа</w:t>
      </w:r>
      <w:r w:rsidR="001E0F97">
        <w:rPr>
          <w:sz w:val="28"/>
          <w:szCs w:val="28"/>
        </w:rPr>
        <w:t xml:space="preserve"> </w:t>
      </w:r>
      <w:r w:rsidRPr="0004012E">
        <w:rPr>
          <w:sz w:val="28"/>
          <w:szCs w:val="28"/>
        </w:rPr>
        <w:t>и оценки</w:t>
      </w:r>
      <w:r w:rsidR="004C377C">
        <w:rPr>
          <w:sz w:val="28"/>
          <w:szCs w:val="28"/>
        </w:rPr>
        <w:t>.</w:t>
      </w:r>
    </w:p>
    <w:p w:rsidR="005B7F8E" w:rsidRPr="00345EFA" w:rsidRDefault="005B7F8E" w:rsidP="00F33A6B">
      <w:pPr>
        <w:shd w:val="clear" w:color="auto" w:fill="FFFFFF"/>
        <w:tabs>
          <w:tab w:val="left" w:pos="1018"/>
        </w:tabs>
        <w:ind w:firstLine="709"/>
        <w:jc w:val="both"/>
        <w:rPr>
          <w:caps w:val="0"/>
          <w:sz w:val="28"/>
          <w:szCs w:val="28"/>
        </w:rPr>
      </w:pPr>
      <w:r w:rsidRPr="0004012E">
        <w:rPr>
          <w:bCs/>
          <w:caps w:val="0"/>
          <w:sz w:val="28"/>
          <w:szCs w:val="28"/>
        </w:rPr>
        <w:t>4.4. </w:t>
      </w:r>
      <w:r w:rsidR="00027BD4" w:rsidRPr="00345EFA">
        <w:rPr>
          <w:caps w:val="0"/>
          <w:sz w:val="28"/>
          <w:szCs w:val="28"/>
        </w:rPr>
        <w:t xml:space="preserve"> </w:t>
      </w:r>
      <w:r w:rsidR="00345EFA" w:rsidRPr="00345EFA">
        <w:rPr>
          <w:caps w:val="0"/>
          <w:sz w:val="28"/>
          <w:szCs w:val="28"/>
        </w:rPr>
        <w:t xml:space="preserve">После </w:t>
      </w:r>
      <w:r w:rsidR="004C377C">
        <w:rPr>
          <w:caps w:val="0"/>
          <w:sz w:val="28"/>
          <w:szCs w:val="28"/>
        </w:rPr>
        <w:t>подписания,</w:t>
      </w:r>
      <w:r w:rsidR="00345EFA" w:rsidRPr="00345EFA">
        <w:rPr>
          <w:caps w:val="0"/>
          <w:sz w:val="28"/>
          <w:szCs w:val="28"/>
        </w:rPr>
        <w:t xml:space="preserve"> Заключение направляется </w:t>
      </w:r>
      <w:r w:rsidR="004C377C">
        <w:rPr>
          <w:caps w:val="0"/>
          <w:sz w:val="28"/>
          <w:szCs w:val="28"/>
        </w:rPr>
        <w:t>в Великоустюгскую Думу</w:t>
      </w:r>
      <w:r w:rsidR="00345EFA" w:rsidRPr="00345EFA">
        <w:rPr>
          <w:caps w:val="0"/>
          <w:sz w:val="28"/>
          <w:szCs w:val="28"/>
        </w:rPr>
        <w:t>, в</w:t>
      </w:r>
      <w:r w:rsidR="004C377C">
        <w:rPr>
          <w:caps w:val="0"/>
          <w:sz w:val="28"/>
          <w:szCs w:val="28"/>
        </w:rPr>
        <w:t xml:space="preserve"> администрацию Великоустюгского муниципального округа</w:t>
      </w:r>
      <w:r w:rsidRPr="00345EFA">
        <w:rPr>
          <w:caps w:val="0"/>
          <w:sz w:val="28"/>
          <w:szCs w:val="28"/>
        </w:rPr>
        <w:t>.</w:t>
      </w:r>
    </w:p>
    <w:p w:rsidR="00B84208" w:rsidRPr="00345EFA" w:rsidRDefault="00345EFA" w:rsidP="00F33A6B">
      <w:pPr>
        <w:shd w:val="clear" w:color="auto" w:fill="FFFFFF"/>
        <w:tabs>
          <w:tab w:val="left" w:pos="1018"/>
        </w:tabs>
        <w:ind w:firstLine="709"/>
        <w:jc w:val="both"/>
        <w:rPr>
          <w:caps w:val="0"/>
          <w:sz w:val="28"/>
          <w:szCs w:val="28"/>
        </w:rPr>
      </w:pPr>
      <w:r w:rsidRPr="00345EFA">
        <w:rPr>
          <w:caps w:val="0"/>
          <w:sz w:val="28"/>
          <w:szCs w:val="28"/>
        </w:rPr>
        <w:t>4.</w:t>
      </w:r>
      <w:r w:rsidR="004C377C">
        <w:rPr>
          <w:caps w:val="0"/>
          <w:sz w:val="28"/>
          <w:szCs w:val="28"/>
        </w:rPr>
        <w:t>5</w:t>
      </w:r>
      <w:r w:rsidRPr="00345EFA">
        <w:rPr>
          <w:caps w:val="0"/>
          <w:sz w:val="28"/>
          <w:szCs w:val="28"/>
        </w:rPr>
        <w:t xml:space="preserve">. Контроль за исполнением документов, принятых по результатам проведения экспертизы </w:t>
      </w:r>
      <w:r w:rsidR="004C377C">
        <w:rPr>
          <w:caps w:val="0"/>
          <w:sz w:val="28"/>
          <w:szCs w:val="28"/>
        </w:rPr>
        <w:t>проекта решения о бюджете</w:t>
      </w:r>
      <w:r w:rsidRPr="00345EFA">
        <w:rPr>
          <w:caps w:val="0"/>
          <w:sz w:val="28"/>
          <w:szCs w:val="28"/>
        </w:rPr>
        <w:t xml:space="preserve">, осуществляется в соответствии со стандартом внешнего </w:t>
      </w:r>
      <w:r w:rsidR="004C377C">
        <w:rPr>
          <w:caps w:val="0"/>
          <w:sz w:val="28"/>
          <w:szCs w:val="28"/>
        </w:rPr>
        <w:t>муниципального</w:t>
      </w:r>
      <w:r w:rsidRPr="00345EFA">
        <w:rPr>
          <w:caps w:val="0"/>
          <w:sz w:val="28"/>
          <w:szCs w:val="28"/>
        </w:rPr>
        <w:t xml:space="preserve"> финансового контроля «Контроль реализации результатов контрольных и экспертно-аналитических мероприятий».</w:t>
      </w:r>
    </w:p>
    <w:p w:rsidR="005B7F8E" w:rsidRPr="0004012E" w:rsidRDefault="005B7F8E" w:rsidP="00F33A6B">
      <w:pPr>
        <w:jc w:val="right"/>
        <w:rPr>
          <w:bCs/>
          <w:caps w:val="0"/>
          <w:sz w:val="28"/>
          <w:szCs w:val="28"/>
        </w:rPr>
      </w:pPr>
      <w:r w:rsidRPr="0004012E">
        <w:rPr>
          <w:bCs/>
          <w:caps w:val="0"/>
          <w:sz w:val="28"/>
          <w:szCs w:val="28"/>
        </w:rPr>
        <w:t xml:space="preserve">Приложение </w:t>
      </w:r>
    </w:p>
    <w:p w:rsidR="005B7F8E" w:rsidRPr="0004012E" w:rsidRDefault="005B7F8E" w:rsidP="00F33A6B">
      <w:pPr>
        <w:jc w:val="right"/>
        <w:rPr>
          <w:bCs/>
          <w:caps w:val="0"/>
          <w:sz w:val="28"/>
          <w:szCs w:val="28"/>
        </w:rPr>
      </w:pPr>
      <w:r w:rsidRPr="0004012E">
        <w:rPr>
          <w:bCs/>
          <w:caps w:val="0"/>
          <w:sz w:val="28"/>
          <w:szCs w:val="28"/>
        </w:rPr>
        <w:t>к Стандарту</w:t>
      </w:r>
    </w:p>
    <w:p w:rsidR="005B7F8E" w:rsidRPr="0004012E" w:rsidRDefault="005B7F8E" w:rsidP="00F33A6B">
      <w:pPr>
        <w:jc w:val="center"/>
        <w:rPr>
          <w:b/>
          <w:caps w:val="0"/>
          <w:sz w:val="28"/>
          <w:szCs w:val="28"/>
        </w:rPr>
      </w:pPr>
      <w:r w:rsidRPr="0004012E">
        <w:rPr>
          <w:b/>
          <w:caps w:val="0"/>
          <w:sz w:val="28"/>
          <w:szCs w:val="28"/>
        </w:rPr>
        <w:t xml:space="preserve">Примерная структура Заключения </w:t>
      </w:r>
    </w:p>
    <w:p w:rsidR="002E6C66" w:rsidRPr="0004012E" w:rsidRDefault="002E6C66" w:rsidP="00F33A6B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2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E6C66" w:rsidRPr="0004012E" w:rsidRDefault="002E6C66" w:rsidP="00F33A6B">
      <w:pPr>
        <w:pStyle w:val="afa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2E">
        <w:rPr>
          <w:rFonts w:ascii="Times New Roman" w:hAnsi="Times New Roman" w:cs="Times New Roman"/>
          <w:sz w:val="28"/>
          <w:szCs w:val="28"/>
        </w:rPr>
        <w:t>Анализ соответствия</w:t>
      </w:r>
      <w:r w:rsidR="004C377C">
        <w:rPr>
          <w:rFonts w:ascii="Times New Roman" w:hAnsi="Times New Roman" w:cs="Times New Roman"/>
          <w:sz w:val="28"/>
          <w:szCs w:val="28"/>
        </w:rPr>
        <w:t xml:space="preserve"> проекта решения о бюджете</w:t>
      </w:r>
      <w:r w:rsidRPr="0004012E">
        <w:rPr>
          <w:rFonts w:ascii="Times New Roman" w:hAnsi="Times New Roman" w:cs="Times New Roman"/>
          <w:sz w:val="28"/>
          <w:szCs w:val="28"/>
        </w:rPr>
        <w:t xml:space="preserve">, документов и материалов, представленных одновременно с ним, БК РФ, </w:t>
      </w:r>
      <w:r w:rsidR="004C377C">
        <w:rPr>
          <w:rFonts w:ascii="Times New Roman" w:hAnsi="Times New Roman" w:cs="Times New Roman"/>
          <w:sz w:val="28"/>
          <w:szCs w:val="28"/>
        </w:rPr>
        <w:t>решению округа</w:t>
      </w:r>
      <w:r w:rsidRPr="0004012E">
        <w:rPr>
          <w:rFonts w:ascii="Times New Roman" w:hAnsi="Times New Roman" w:cs="Times New Roman"/>
          <w:sz w:val="28"/>
          <w:szCs w:val="28"/>
        </w:rPr>
        <w:t xml:space="preserve"> «О бюджетном процессе</w:t>
      </w:r>
      <w:r w:rsidR="004C377C">
        <w:rPr>
          <w:rFonts w:ascii="Times New Roman" w:hAnsi="Times New Roman" w:cs="Times New Roman"/>
          <w:sz w:val="28"/>
          <w:szCs w:val="28"/>
        </w:rPr>
        <w:t>»</w:t>
      </w:r>
      <w:r w:rsidRPr="0004012E">
        <w:rPr>
          <w:rFonts w:ascii="Times New Roman" w:hAnsi="Times New Roman" w:cs="Times New Roman"/>
          <w:sz w:val="28"/>
          <w:szCs w:val="28"/>
        </w:rPr>
        <w:t xml:space="preserve"> и иным нормативным правовым актам. </w:t>
      </w:r>
    </w:p>
    <w:p w:rsidR="002E6C66" w:rsidRPr="0004012E" w:rsidRDefault="002E6C66" w:rsidP="00F33A6B">
      <w:pPr>
        <w:pStyle w:val="afa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2E">
        <w:rPr>
          <w:rFonts w:ascii="Times New Roman" w:hAnsi="Times New Roman" w:cs="Times New Roman"/>
          <w:sz w:val="28"/>
          <w:szCs w:val="28"/>
        </w:rPr>
        <w:t xml:space="preserve">Параметры прогнозных показателей социально-экономического развития. </w:t>
      </w:r>
    </w:p>
    <w:p w:rsidR="002E6C66" w:rsidRPr="0004012E" w:rsidRDefault="002E6C66" w:rsidP="00F33A6B">
      <w:pPr>
        <w:pStyle w:val="afa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2E">
        <w:rPr>
          <w:rFonts w:ascii="Times New Roman" w:hAnsi="Times New Roman" w:cs="Times New Roman"/>
          <w:sz w:val="28"/>
          <w:szCs w:val="28"/>
        </w:rPr>
        <w:t>Основные характеристики</w:t>
      </w:r>
      <w:r w:rsidR="00FF4D27">
        <w:rPr>
          <w:rFonts w:ascii="Times New Roman" w:hAnsi="Times New Roman" w:cs="Times New Roman"/>
          <w:sz w:val="28"/>
          <w:szCs w:val="28"/>
        </w:rPr>
        <w:t xml:space="preserve"> </w:t>
      </w:r>
      <w:r w:rsidRPr="0004012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F4D2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4012E">
        <w:rPr>
          <w:rFonts w:ascii="Times New Roman" w:hAnsi="Times New Roman" w:cs="Times New Roman"/>
          <w:sz w:val="28"/>
          <w:szCs w:val="28"/>
        </w:rPr>
        <w:t xml:space="preserve"> </w:t>
      </w:r>
      <w:r w:rsidR="00BF2A0B" w:rsidRPr="0004012E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0401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C66" w:rsidRPr="0004012E" w:rsidRDefault="002E6C66" w:rsidP="00F33A6B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12E">
        <w:rPr>
          <w:rFonts w:ascii="Times New Roman" w:hAnsi="Times New Roman" w:cs="Times New Roman"/>
          <w:sz w:val="28"/>
          <w:szCs w:val="28"/>
        </w:rPr>
        <w:t>Доходы бюджета</w:t>
      </w:r>
      <w:r w:rsidR="00FF4D2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401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>2.1. Общая характеристика доходной базы проекта бюджета</w:t>
      </w:r>
      <w:r w:rsidR="00FF4D27">
        <w:rPr>
          <w:caps w:val="0"/>
          <w:sz w:val="28"/>
          <w:szCs w:val="28"/>
        </w:rPr>
        <w:t xml:space="preserve"> округа.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2.2. Прогноз налоговых доходов бюджета </w:t>
      </w:r>
      <w:r w:rsidR="00FF4D27">
        <w:rPr>
          <w:caps w:val="0"/>
          <w:sz w:val="28"/>
          <w:szCs w:val="28"/>
        </w:rPr>
        <w:t xml:space="preserve">округа </w:t>
      </w:r>
      <w:r w:rsidRPr="0004012E">
        <w:rPr>
          <w:caps w:val="0"/>
          <w:sz w:val="28"/>
          <w:szCs w:val="28"/>
        </w:rPr>
        <w:t xml:space="preserve">в разрезе классификации доходов бюджетов Российской Федерации. 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>2.3. Анализ прогнозных показателей по неналоговым доходам бюджета</w:t>
      </w:r>
      <w:r w:rsidR="00FF4D27">
        <w:rPr>
          <w:caps w:val="0"/>
          <w:sz w:val="28"/>
          <w:szCs w:val="28"/>
        </w:rPr>
        <w:t xml:space="preserve"> округа</w:t>
      </w:r>
      <w:r w:rsidRPr="0004012E">
        <w:rPr>
          <w:caps w:val="0"/>
          <w:sz w:val="28"/>
          <w:szCs w:val="28"/>
        </w:rPr>
        <w:t xml:space="preserve">. 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2.4. Оценка и анализ планируемых объемов безвозмездных поступлений. 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>3. Расходы бюджета</w:t>
      </w:r>
      <w:r w:rsidR="00FF4D27">
        <w:rPr>
          <w:caps w:val="0"/>
          <w:sz w:val="28"/>
          <w:szCs w:val="28"/>
        </w:rPr>
        <w:t xml:space="preserve"> округа</w:t>
      </w:r>
      <w:r w:rsidRPr="0004012E">
        <w:rPr>
          <w:caps w:val="0"/>
          <w:sz w:val="28"/>
          <w:szCs w:val="28"/>
        </w:rPr>
        <w:t xml:space="preserve">. 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>3.1. Общая характеристика расходной части бюджета</w:t>
      </w:r>
      <w:r w:rsidR="00FF4D27">
        <w:rPr>
          <w:caps w:val="0"/>
          <w:sz w:val="28"/>
          <w:szCs w:val="28"/>
        </w:rPr>
        <w:t xml:space="preserve"> округа</w:t>
      </w:r>
      <w:r w:rsidRPr="0004012E">
        <w:rPr>
          <w:caps w:val="0"/>
          <w:sz w:val="28"/>
          <w:szCs w:val="28"/>
        </w:rPr>
        <w:t xml:space="preserve">. </w:t>
      </w:r>
    </w:p>
    <w:p w:rsidR="002E6C66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>3.2. Анализ расходов бюджета по разделам, подразделам, целевым статьям и видам расходов и по ведомственной структуре расходов бюджета</w:t>
      </w:r>
      <w:r w:rsidR="00FF4D27">
        <w:rPr>
          <w:caps w:val="0"/>
          <w:sz w:val="28"/>
          <w:szCs w:val="28"/>
        </w:rPr>
        <w:t xml:space="preserve"> округа</w:t>
      </w:r>
      <w:r w:rsidRPr="0004012E">
        <w:rPr>
          <w:caps w:val="0"/>
          <w:sz w:val="28"/>
          <w:szCs w:val="28"/>
        </w:rPr>
        <w:t xml:space="preserve">. 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>4. Источники внутреннего финансирования дефицита бюджета</w:t>
      </w:r>
      <w:r w:rsidR="00FF4D27">
        <w:rPr>
          <w:caps w:val="0"/>
          <w:sz w:val="28"/>
          <w:szCs w:val="28"/>
        </w:rPr>
        <w:t xml:space="preserve"> округа</w:t>
      </w:r>
      <w:r w:rsidRPr="0004012E">
        <w:rPr>
          <w:caps w:val="0"/>
          <w:sz w:val="28"/>
          <w:szCs w:val="28"/>
        </w:rPr>
        <w:t xml:space="preserve">. 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>5. Долговые обязательства бюджета</w:t>
      </w:r>
      <w:r w:rsidR="00FF4D27">
        <w:rPr>
          <w:caps w:val="0"/>
          <w:sz w:val="28"/>
          <w:szCs w:val="28"/>
        </w:rPr>
        <w:t xml:space="preserve"> округа</w:t>
      </w:r>
      <w:r w:rsidRPr="0004012E">
        <w:rPr>
          <w:caps w:val="0"/>
          <w:sz w:val="28"/>
          <w:szCs w:val="28"/>
        </w:rPr>
        <w:t xml:space="preserve">, включая гарантии и поручительства от имени </w:t>
      </w:r>
      <w:r w:rsidR="00FF4D27">
        <w:rPr>
          <w:caps w:val="0"/>
          <w:sz w:val="28"/>
          <w:szCs w:val="28"/>
        </w:rPr>
        <w:t>Великоустюгского муниципального округа</w:t>
      </w:r>
      <w:r w:rsidRPr="0004012E">
        <w:rPr>
          <w:caps w:val="0"/>
          <w:sz w:val="28"/>
          <w:szCs w:val="28"/>
        </w:rPr>
        <w:t xml:space="preserve">. 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5.1. Общая характеристика </w:t>
      </w:r>
      <w:r w:rsidR="00FF4D27">
        <w:rPr>
          <w:caps w:val="0"/>
          <w:sz w:val="28"/>
          <w:szCs w:val="28"/>
        </w:rPr>
        <w:t>муниципального</w:t>
      </w:r>
      <w:r w:rsidRPr="0004012E">
        <w:rPr>
          <w:caps w:val="0"/>
          <w:sz w:val="28"/>
          <w:szCs w:val="28"/>
        </w:rPr>
        <w:t xml:space="preserve"> внутреннего долга </w:t>
      </w:r>
      <w:r w:rsidR="00FF4D27">
        <w:rPr>
          <w:caps w:val="0"/>
          <w:sz w:val="28"/>
          <w:szCs w:val="28"/>
        </w:rPr>
        <w:t>округа</w:t>
      </w:r>
      <w:r w:rsidRPr="0004012E">
        <w:rPr>
          <w:caps w:val="0"/>
          <w:sz w:val="28"/>
          <w:szCs w:val="28"/>
        </w:rPr>
        <w:t xml:space="preserve">. 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5.2. Программа </w:t>
      </w:r>
      <w:r w:rsidR="00FF4D27">
        <w:rPr>
          <w:caps w:val="0"/>
          <w:sz w:val="28"/>
          <w:szCs w:val="28"/>
        </w:rPr>
        <w:t>муниципальных</w:t>
      </w:r>
      <w:r w:rsidRPr="0004012E">
        <w:rPr>
          <w:caps w:val="0"/>
          <w:sz w:val="28"/>
          <w:szCs w:val="28"/>
        </w:rPr>
        <w:t xml:space="preserve"> гарантий о</w:t>
      </w:r>
      <w:r w:rsidR="00FF4D27">
        <w:rPr>
          <w:caps w:val="0"/>
          <w:sz w:val="28"/>
          <w:szCs w:val="28"/>
        </w:rPr>
        <w:t>круга</w:t>
      </w:r>
      <w:r w:rsidR="00BF2A0B" w:rsidRPr="0004012E">
        <w:rPr>
          <w:caps w:val="0"/>
          <w:sz w:val="28"/>
          <w:szCs w:val="28"/>
        </w:rPr>
        <w:t>.</w:t>
      </w:r>
    </w:p>
    <w:p w:rsidR="002E6C66" w:rsidRPr="0004012E" w:rsidRDefault="002E6C6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 xml:space="preserve">5.3. Программа </w:t>
      </w:r>
      <w:r w:rsidR="00FF4D27">
        <w:rPr>
          <w:caps w:val="0"/>
          <w:sz w:val="28"/>
          <w:szCs w:val="28"/>
        </w:rPr>
        <w:t>муниципальных</w:t>
      </w:r>
      <w:r w:rsidRPr="0004012E">
        <w:rPr>
          <w:caps w:val="0"/>
          <w:sz w:val="28"/>
          <w:szCs w:val="28"/>
        </w:rPr>
        <w:t xml:space="preserve"> внутренних заимствований. </w:t>
      </w:r>
    </w:p>
    <w:p w:rsidR="002E6C66" w:rsidRPr="0004012E" w:rsidRDefault="003820E6" w:rsidP="00F33A6B">
      <w:pPr>
        <w:ind w:firstLine="709"/>
        <w:jc w:val="both"/>
        <w:rPr>
          <w:caps w:val="0"/>
          <w:sz w:val="28"/>
          <w:szCs w:val="28"/>
        </w:rPr>
      </w:pPr>
      <w:r w:rsidRPr="0004012E">
        <w:rPr>
          <w:caps w:val="0"/>
          <w:sz w:val="28"/>
          <w:szCs w:val="28"/>
        </w:rPr>
        <w:t>В</w:t>
      </w:r>
      <w:r w:rsidR="002E6C66" w:rsidRPr="0004012E">
        <w:rPr>
          <w:caps w:val="0"/>
          <w:sz w:val="28"/>
          <w:szCs w:val="28"/>
        </w:rPr>
        <w:t xml:space="preserve">ыводы и рекомендации. </w:t>
      </w:r>
    </w:p>
    <w:p w:rsidR="002E6C66" w:rsidRPr="004821B5" w:rsidRDefault="002E6C66" w:rsidP="00F33A6B">
      <w:pPr>
        <w:ind w:firstLine="709"/>
        <w:jc w:val="both"/>
        <w:rPr>
          <w:sz w:val="28"/>
          <w:szCs w:val="28"/>
        </w:rPr>
      </w:pPr>
      <w:r w:rsidRPr="0004012E">
        <w:rPr>
          <w:caps w:val="0"/>
          <w:sz w:val="28"/>
          <w:szCs w:val="28"/>
        </w:rPr>
        <w:t>Приложения</w:t>
      </w:r>
      <w:r w:rsidR="003820E6" w:rsidRPr="0004012E">
        <w:rPr>
          <w:caps w:val="0"/>
          <w:sz w:val="28"/>
          <w:szCs w:val="28"/>
        </w:rPr>
        <w:t>.</w:t>
      </w:r>
    </w:p>
    <w:p w:rsidR="006817CC" w:rsidRDefault="006817CC" w:rsidP="00F33A6B">
      <w:pPr>
        <w:pStyle w:val="22"/>
        <w:shd w:val="clear" w:color="auto" w:fill="auto"/>
        <w:tabs>
          <w:tab w:val="left" w:pos="1205"/>
        </w:tabs>
        <w:spacing w:after="0" w:line="240" w:lineRule="auto"/>
        <w:ind w:right="20" w:firstLine="709"/>
        <w:jc w:val="both"/>
      </w:pPr>
    </w:p>
    <w:tbl>
      <w:tblPr>
        <w:tblW w:w="0" w:type="auto"/>
        <w:tblInd w:w="5070" w:type="dxa"/>
        <w:tblLook w:val="04A0"/>
      </w:tblPr>
      <w:tblGrid>
        <w:gridCol w:w="4501"/>
      </w:tblGrid>
      <w:tr w:rsidR="00D610B5" w:rsidRPr="009102CA" w:rsidTr="0012706A">
        <w:tc>
          <w:tcPr>
            <w:tcW w:w="4501" w:type="dxa"/>
          </w:tcPr>
          <w:p w:rsidR="00B074D2" w:rsidRPr="009102CA" w:rsidRDefault="00B074D2" w:rsidP="00F33A6B">
            <w:pPr>
              <w:ind w:firstLine="709"/>
              <w:jc w:val="center"/>
              <w:rPr>
                <w:caps w:val="0"/>
              </w:rPr>
            </w:pPr>
          </w:p>
        </w:tc>
      </w:tr>
      <w:tr w:rsidR="00D610B5" w:rsidRPr="009102CA" w:rsidTr="0012706A">
        <w:tc>
          <w:tcPr>
            <w:tcW w:w="4501" w:type="dxa"/>
          </w:tcPr>
          <w:p w:rsidR="00B074D2" w:rsidRPr="009102CA" w:rsidRDefault="00B074D2" w:rsidP="00F33A6B">
            <w:pPr>
              <w:ind w:firstLine="709"/>
              <w:jc w:val="right"/>
              <w:rPr>
                <w:caps w:val="0"/>
              </w:rPr>
            </w:pPr>
          </w:p>
        </w:tc>
      </w:tr>
    </w:tbl>
    <w:p w:rsidR="009102CA" w:rsidRPr="009102CA" w:rsidRDefault="009102CA" w:rsidP="00F33A6B">
      <w:pPr>
        <w:ind w:firstLine="709"/>
        <w:rPr>
          <w:caps w:val="0"/>
          <w:sz w:val="28"/>
          <w:szCs w:val="28"/>
        </w:rPr>
      </w:pPr>
    </w:p>
    <w:sectPr w:rsidR="009102CA" w:rsidRPr="009102CA" w:rsidSect="001D2916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03" w:rsidRDefault="000E5703">
      <w:r>
        <w:separator/>
      </w:r>
    </w:p>
  </w:endnote>
  <w:endnote w:type="continuationSeparator" w:id="1">
    <w:p w:rsidR="000E5703" w:rsidRDefault="000E5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03" w:rsidRDefault="000E5703">
      <w:r>
        <w:separator/>
      </w:r>
    </w:p>
  </w:footnote>
  <w:footnote w:type="continuationSeparator" w:id="1">
    <w:p w:rsidR="000E5703" w:rsidRDefault="000E5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97" w:rsidRDefault="008D54B9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0F9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0F97" w:rsidRDefault="001E0F9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97" w:rsidRDefault="008D54B9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0F9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15F8">
      <w:rPr>
        <w:rStyle w:val="a8"/>
        <w:noProof/>
      </w:rPr>
      <w:t>2</w:t>
    </w:r>
    <w:r>
      <w:rPr>
        <w:rStyle w:val="a8"/>
      </w:rPr>
      <w:fldChar w:fldCharType="end"/>
    </w:r>
  </w:p>
  <w:p w:rsidR="001E0F97" w:rsidRDefault="001E0F9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3F7"/>
    <w:multiLevelType w:val="multilevel"/>
    <w:tmpl w:val="70F87D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>
    <w:nsid w:val="22D9155A"/>
    <w:multiLevelType w:val="multilevel"/>
    <w:tmpl w:val="9AA65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35BA0"/>
    <w:multiLevelType w:val="multilevel"/>
    <w:tmpl w:val="8256B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46FE5"/>
    <w:multiLevelType w:val="singleLevel"/>
    <w:tmpl w:val="FB64B9D2"/>
    <w:lvl w:ilvl="0">
      <w:start w:val="2"/>
      <w:numFmt w:val="decimal"/>
      <w:lvlText w:val="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4">
    <w:nsid w:val="5A216E18"/>
    <w:multiLevelType w:val="multilevel"/>
    <w:tmpl w:val="D65C3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C0527D"/>
    <w:multiLevelType w:val="multilevel"/>
    <w:tmpl w:val="804AF9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6587BA0"/>
    <w:multiLevelType w:val="multilevel"/>
    <w:tmpl w:val="EA86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C5398D"/>
    <w:multiLevelType w:val="multilevel"/>
    <w:tmpl w:val="15FCBE1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CBC0BE2"/>
    <w:multiLevelType w:val="multilevel"/>
    <w:tmpl w:val="18745A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308"/>
    <w:rsid w:val="000041AB"/>
    <w:rsid w:val="0000666F"/>
    <w:rsid w:val="00010314"/>
    <w:rsid w:val="000129C3"/>
    <w:rsid w:val="000150D5"/>
    <w:rsid w:val="0001617D"/>
    <w:rsid w:val="00021BDB"/>
    <w:rsid w:val="00022181"/>
    <w:rsid w:val="00027BD4"/>
    <w:rsid w:val="00032918"/>
    <w:rsid w:val="000361B5"/>
    <w:rsid w:val="000362F1"/>
    <w:rsid w:val="0004012E"/>
    <w:rsid w:val="00044A1B"/>
    <w:rsid w:val="0004570D"/>
    <w:rsid w:val="000467D1"/>
    <w:rsid w:val="000468BA"/>
    <w:rsid w:val="000504CD"/>
    <w:rsid w:val="00050785"/>
    <w:rsid w:val="00050E42"/>
    <w:rsid w:val="00051CD6"/>
    <w:rsid w:val="000554C6"/>
    <w:rsid w:val="00063E10"/>
    <w:rsid w:val="0007136E"/>
    <w:rsid w:val="00074086"/>
    <w:rsid w:val="00075FCF"/>
    <w:rsid w:val="00082A0C"/>
    <w:rsid w:val="000872BE"/>
    <w:rsid w:val="000907B8"/>
    <w:rsid w:val="000910F4"/>
    <w:rsid w:val="000914C1"/>
    <w:rsid w:val="000935F0"/>
    <w:rsid w:val="0009363D"/>
    <w:rsid w:val="00093E8F"/>
    <w:rsid w:val="000969ED"/>
    <w:rsid w:val="000979CA"/>
    <w:rsid w:val="000A155E"/>
    <w:rsid w:val="000A3D6F"/>
    <w:rsid w:val="000A671A"/>
    <w:rsid w:val="000B7334"/>
    <w:rsid w:val="000B7642"/>
    <w:rsid w:val="000C0160"/>
    <w:rsid w:val="000C1AF3"/>
    <w:rsid w:val="000C2FEB"/>
    <w:rsid w:val="000C56C7"/>
    <w:rsid w:val="000D0794"/>
    <w:rsid w:val="000D48C4"/>
    <w:rsid w:val="000D4C98"/>
    <w:rsid w:val="000D4D38"/>
    <w:rsid w:val="000D4E0F"/>
    <w:rsid w:val="000D6307"/>
    <w:rsid w:val="000D7CC9"/>
    <w:rsid w:val="000E0B92"/>
    <w:rsid w:val="000E0EBE"/>
    <w:rsid w:val="000E2842"/>
    <w:rsid w:val="000E338D"/>
    <w:rsid w:val="000E5703"/>
    <w:rsid w:val="000E5A97"/>
    <w:rsid w:val="000F01F6"/>
    <w:rsid w:val="000F3051"/>
    <w:rsid w:val="000F5B70"/>
    <w:rsid w:val="000F7D8A"/>
    <w:rsid w:val="00100092"/>
    <w:rsid w:val="00105FB7"/>
    <w:rsid w:val="00106C18"/>
    <w:rsid w:val="00114F8A"/>
    <w:rsid w:val="00116405"/>
    <w:rsid w:val="001250FD"/>
    <w:rsid w:val="0012563A"/>
    <w:rsid w:val="00125929"/>
    <w:rsid w:val="00126BDB"/>
    <w:rsid w:val="0012706A"/>
    <w:rsid w:val="00130569"/>
    <w:rsid w:val="00133933"/>
    <w:rsid w:val="00142850"/>
    <w:rsid w:val="0015458C"/>
    <w:rsid w:val="00154C43"/>
    <w:rsid w:val="0015599E"/>
    <w:rsid w:val="00162651"/>
    <w:rsid w:val="001661A2"/>
    <w:rsid w:val="0017523C"/>
    <w:rsid w:val="001804FF"/>
    <w:rsid w:val="001852B9"/>
    <w:rsid w:val="00192981"/>
    <w:rsid w:val="001A31EF"/>
    <w:rsid w:val="001A3F22"/>
    <w:rsid w:val="001A6CAE"/>
    <w:rsid w:val="001A6EB7"/>
    <w:rsid w:val="001B2418"/>
    <w:rsid w:val="001C40F9"/>
    <w:rsid w:val="001C44D6"/>
    <w:rsid w:val="001C575E"/>
    <w:rsid w:val="001C6BD1"/>
    <w:rsid w:val="001C6D94"/>
    <w:rsid w:val="001D0421"/>
    <w:rsid w:val="001D2916"/>
    <w:rsid w:val="001E0F97"/>
    <w:rsid w:val="001E39E8"/>
    <w:rsid w:val="001F4663"/>
    <w:rsid w:val="001F7B20"/>
    <w:rsid w:val="00201700"/>
    <w:rsid w:val="00201D8B"/>
    <w:rsid w:val="00204CCE"/>
    <w:rsid w:val="002061B1"/>
    <w:rsid w:val="00206627"/>
    <w:rsid w:val="00210AA9"/>
    <w:rsid w:val="00212229"/>
    <w:rsid w:val="00213115"/>
    <w:rsid w:val="00214887"/>
    <w:rsid w:val="0021510C"/>
    <w:rsid w:val="00215D50"/>
    <w:rsid w:val="0021635B"/>
    <w:rsid w:val="0021752B"/>
    <w:rsid w:val="0023176F"/>
    <w:rsid w:val="0023396A"/>
    <w:rsid w:val="00234AD7"/>
    <w:rsid w:val="0023506F"/>
    <w:rsid w:val="00235A04"/>
    <w:rsid w:val="002416C9"/>
    <w:rsid w:val="0024579F"/>
    <w:rsid w:val="00246921"/>
    <w:rsid w:val="002507D7"/>
    <w:rsid w:val="00251009"/>
    <w:rsid w:val="00251411"/>
    <w:rsid w:val="002548FC"/>
    <w:rsid w:val="0025560E"/>
    <w:rsid w:val="00262F62"/>
    <w:rsid w:val="0026491C"/>
    <w:rsid w:val="002707EC"/>
    <w:rsid w:val="00275B9C"/>
    <w:rsid w:val="00283CD8"/>
    <w:rsid w:val="00285434"/>
    <w:rsid w:val="00286501"/>
    <w:rsid w:val="0028662A"/>
    <w:rsid w:val="00293B4F"/>
    <w:rsid w:val="002944D5"/>
    <w:rsid w:val="00294FAE"/>
    <w:rsid w:val="00295FC5"/>
    <w:rsid w:val="002A0506"/>
    <w:rsid w:val="002A17C0"/>
    <w:rsid w:val="002A394D"/>
    <w:rsid w:val="002A4988"/>
    <w:rsid w:val="002A706F"/>
    <w:rsid w:val="002B1FC3"/>
    <w:rsid w:val="002B3524"/>
    <w:rsid w:val="002B3728"/>
    <w:rsid w:val="002C04D3"/>
    <w:rsid w:val="002C3502"/>
    <w:rsid w:val="002C53E5"/>
    <w:rsid w:val="002D008C"/>
    <w:rsid w:val="002D06A4"/>
    <w:rsid w:val="002D56F6"/>
    <w:rsid w:val="002D5A63"/>
    <w:rsid w:val="002E1A34"/>
    <w:rsid w:val="002E41B3"/>
    <w:rsid w:val="002E428D"/>
    <w:rsid w:val="002E43F4"/>
    <w:rsid w:val="002E59B4"/>
    <w:rsid w:val="002E68AF"/>
    <w:rsid w:val="002E6C66"/>
    <w:rsid w:val="002E72AA"/>
    <w:rsid w:val="002F0175"/>
    <w:rsid w:val="002F1A34"/>
    <w:rsid w:val="002F7282"/>
    <w:rsid w:val="002F7E46"/>
    <w:rsid w:val="0030055B"/>
    <w:rsid w:val="00300A56"/>
    <w:rsid w:val="0030330E"/>
    <w:rsid w:val="00304BA6"/>
    <w:rsid w:val="00305036"/>
    <w:rsid w:val="00306439"/>
    <w:rsid w:val="00306790"/>
    <w:rsid w:val="003069EA"/>
    <w:rsid w:val="00306F4A"/>
    <w:rsid w:val="0031042F"/>
    <w:rsid w:val="00313F1B"/>
    <w:rsid w:val="00317C2E"/>
    <w:rsid w:val="003201FE"/>
    <w:rsid w:val="00320F31"/>
    <w:rsid w:val="00324634"/>
    <w:rsid w:val="00325C01"/>
    <w:rsid w:val="00330C99"/>
    <w:rsid w:val="00333682"/>
    <w:rsid w:val="00336C35"/>
    <w:rsid w:val="003370EA"/>
    <w:rsid w:val="0033736A"/>
    <w:rsid w:val="003379BD"/>
    <w:rsid w:val="00344D03"/>
    <w:rsid w:val="00345EFA"/>
    <w:rsid w:val="003460A5"/>
    <w:rsid w:val="00347AD4"/>
    <w:rsid w:val="00352667"/>
    <w:rsid w:val="00353809"/>
    <w:rsid w:val="00353CA6"/>
    <w:rsid w:val="003558B6"/>
    <w:rsid w:val="003624CF"/>
    <w:rsid w:val="0036514A"/>
    <w:rsid w:val="003656F3"/>
    <w:rsid w:val="00367A49"/>
    <w:rsid w:val="0037214B"/>
    <w:rsid w:val="00381EDD"/>
    <w:rsid w:val="003820AB"/>
    <w:rsid w:val="003820E6"/>
    <w:rsid w:val="00384975"/>
    <w:rsid w:val="00392129"/>
    <w:rsid w:val="00392216"/>
    <w:rsid w:val="0039285C"/>
    <w:rsid w:val="00396709"/>
    <w:rsid w:val="00396EF1"/>
    <w:rsid w:val="0039730D"/>
    <w:rsid w:val="003A0955"/>
    <w:rsid w:val="003A2373"/>
    <w:rsid w:val="003A2F33"/>
    <w:rsid w:val="003A3AC4"/>
    <w:rsid w:val="003A5E31"/>
    <w:rsid w:val="003B1038"/>
    <w:rsid w:val="003B1BEA"/>
    <w:rsid w:val="003B244A"/>
    <w:rsid w:val="003B3AF6"/>
    <w:rsid w:val="003B60B9"/>
    <w:rsid w:val="003B7BA1"/>
    <w:rsid w:val="003C3A75"/>
    <w:rsid w:val="003D1F2F"/>
    <w:rsid w:val="003D2742"/>
    <w:rsid w:val="003D3B9A"/>
    <w:rsid w:val="003E1CE2"/>
    <w:rsid w:val="003E23F3"/>
    <w:rsid w:val="003E29D4"/>
    <w:rsid w:val="003E41CA"/>
    <w:rsid w:val="003F4526"/>
    <w:rsid w:val="003F5D36"/>
    <w:rsid w:val="003F754D"/>
    <w:rsid w:val="00401271"/>
    <w:rsid w:val="00414642"/>
    <w:rsid w:val="00417E89"/>
    <w:rsid w:val="00423896"/>
    <w:rsid w:val="00423B26"/>
    <w:rsid w:val="00424BD6"/>
    <w:rsid w:val="00430262"/>
    <w:rsid w:val="004306CE"/>
    <w:rsid w:val="00435DD9"/>
    <w:rsid w:val="00436AD1"/>
    <w:rsid w:val="004375C3"/>
    <w:rsid w:val="004379ED"/>
    <w:rsid w:val="00443ED0"/>
    <w:rsid w:val="00446292"/>
    <w:rsid w:val="00446870"/>
    <w:rsid w:val="00452815"/>
    <w:rsid w:val="00456E16"/>
    <w:rsid w:val="004627BD"/>
    <w:rsid w:val="00463017"/>
    <w:rsid w:val="00463A51"/>
    <w:rsid w:val="004643C1"/>
    <w:rsid w:val="0046574E"/>
    <w:rsid w:val="00466BFA"/>
    <w:rsid w:val="0047228B"/>
    <w:rsid w:val="00472625"/>
    <w:rsid w:val="0047361A"/>
    <w:rsid w:val="004755F6"/>
    <w:rsid w:val="004757EE"/>
    <w:rsid w:val="0047653B"/>
    <w:rsid w:val="00476D44"/>
    <w:rsid w:val="0047706D"/>
    <w:rsid w:val="0047737B"/>
    <w:rsid w:val="0047764A"/>
    <w:rsid w:val="004821B5"/>
    <w:rsid w:val="004838ED"/>
    <w:rsid w:val="0049265E"/>
    <w:rsid w:val="00494C18"/>
    <w:rsid w:val="004A1F0D"/>
    <w:rsid w:val="004A23C7"/>
    <w:rsid w:val="004A3380"/>
    <w:rsid w:val="004A57C1"/>
    <w:rsid w:val="004A7833"/>
    <w:rsid w:val="004B02EC"/>
    <w:rsid w:val="004B1A7B"/>
    <w:rsid w:val="004B23DF"/>
    <w:rsid w:val="004B2E5C"/>
    <w:rsid w:val="004B315C"/>
    <w:rsid w:val="004B62E1"/>
    <w:rsid w:val="004B64C9"/>
    <w:rsid w:val="004C0C18"/>
    <w:rsid w:val="004C377C"/>
    <w:rsid w:val="004C60ED"/>
    <w:rsid w:val="004D44BA"/>
    <w:rsid w:val="004D65B5"/>
    <w:rsid w:val="004F15C4"/>
    <w:rsid w:val="004F17FE"/>
    <w:rsid w:val="004F28E4"/>
    <w:rsid w:val="00503989"/>
    <w:rsid w:val="00503C65"/>
    <w:rsid w:val="00504F2C"/>
    <w:rsid w:val="00510804"/>
    <w:rsid w:val="00510877"/>
    <w:rsid w:val="00520130"/>
    <w:rsid w:val="00522514"/>
    <w:rsid w:val="00523617"/>
    <w:rsid w:val="005254B5"/>
    <w:rsid w:val="00526EDD"/>
    <w:rsid w:val="005274AC"/>
    <w:rsid w:val="0053008C"/>
    <w:rsid w:val="00531C82"/>
    <w:rsid w:val="005347BD"/>
    <w:rsid w:val="005355BF"/>
    <w:rsid w:val="005373CA"/>
    <w:rsid w:val="00544859"/>
    <w:rsid w:val="00545AF7"/>
    <w:rsid w:val="00551F4B"/>
    <w:rsid w:val="00560149"/>
    <w:rsid w:val="00563280"/>
    <w:rsid w:val="00563FB9"/>
    <w:rsid w:val="00564E75"/>
    <w:rsid w:val="00566ED4"/>
    <w:rsid w:val="00574823"/>
    <w:rsid w:val="00576E06"/>
    <w:rsid w:val="00582137"/>
    <w:rsid w:val="005901F8"/>
    <w:rsid w:val="00590397"/>
    <w:rsid w:val="0059152C"/>
    <w:rsid w:val="00592A6E"/>
    <w:rsid w:val="005935CF"/>
    <w:rsid w:val="005949C5"/>
    <w:rsid w:val="0059740F"/>
    <w:rsid w:val="005A020B"/>
    <w:rsid w:val="005A65BD"/>
    <w:rsid w:val="005B0B98"/>
    <w:rsid w:val="005B1687"/>
    <w:rsid w:val="005B1AC2"/>
    <w:rsid w:val="005B2DF1"/>
    <w:rsid w:val="005B5B68"/>
    <w:rsid w:val="005B6367"/>
    <w:rsid w:val="005B6CD4"/>
    <w:rsid w:val="005B6EB8"/>
    <w:rsid w:val="005B7F02"/>
    <w:rsid w:val="005B7F8E"/>
    <w:rsid w:val="005C1453"/>
    <w:rsid w:val="005C3253"/>
    <w:rsid w:val="005D199D"/>
    <w:rsid w:val="005D252A"/>
    <w:rsid w:val="005D5919"/>
    <w:rsid w:val="005D7504"/>
    <w:rsid w:val="005D7D2B"/>
    <w:rsid w:val="005E0B01"/>
    <w:rsid w:val="005E1297"/>
    <w:rsid w:val="005E6D4E"/>
    <w:rsid w:val="006011DC"/>
    <w:rsid w:val="00603EC2"/>
    <w:rsid w:val="00604664"/>
    <w:rsid w:val="0060741E"/>
    <w:rsid w:val="00610A28"/>
    <w:rsid w:val="00615C2F"/>
    <w:rsid w:val="00617F06"/>
    <w:rsid w:val="00622ABE"/>
    <w:rsid w:val="0062627B"/>
    <w:rsid w:val="006321D6"/>
    <w:rsid w:val="00633F1E"/>
    <w:rsid w:val="006366FC"/>
    <w:rsid w:val="0064032C"/>
    <w:rsid w:val="00650446"/>
    <w:rsid w:val="00651C9B"/>
    <w:rsid w:val="00654428"/>
    <w:rsid w:val="00656488"/>
    <w:rsid w:val="00657991"/>
    <w:rsid w:val="00660B93"/>
    <w:rsid w:val="00662262"/>
    <w:rsid w:val="006624B4"/>
    <w:rsid w:val="006654C0"/>
    <w:rsid w:val="006674EF"/>
    <w:rsid w:val="00670C34"/>
    <w:rsid w:val="00673B65"/>
    <w:rsid w:val="006755E4"/>
    <w:rsid w:val="00676362"/>
    <w:rsid w:val="006817CC"/>
    <w:rsid w:val="006837CE"/>
    <w:rsid w:val="00685057"/>
    <w:rsid w:val="0068576E"/>
    <w:rsid w:val="00687048"/>
    <w:rsid w:val="00697936"/>
    <w:rsid w:val="00697D2F"/>
    <w:rsid w:val="006A0DA3"/>
    <w:rsid w:val="006A4A0B"/>
    <w:rsid w:val="006A6E89"/>
    <w:rsid w:val="006B10CB"/>
    <w:rsid w:val="006B27B0"/>
    <w:rsid w:val="006B3039"/>
    <w:rsid w:val="006B354E"/>
    <w:rsid w:val="006B35A0"/>
    <w:rsid w:val="006B4AE4"/>
    <w:rsid w:val="006B5454"/>
    <w:rsid w:val="006B61B5"/>
    <w:rsid w:val="006B796B"/>
    <w:rsid w:val="006C01F3"/>
    <w:rsid w:val="006C14CF"/>
    <w:rsid w:val="006C1AE0"/>
    <w:rsid w:val="006C5199"/>
    <w:rsid w:val="006E0C15"/>
    <w:rsid w:val="006E160A"/>
    <w:rsid w:val="006E18C4"/>
    <w:rsid w:val="006E24E5"/>
    <w:rsid w:val="006E371A"/>
    <w:rsid w:val="006E51E5"/>
    <w:rsid w:val="006E5770"/>
    <w:rsid w:val="006E5E7E"/>
    <w:rsid w:val="006E7220"/>
    <w:rsid w:val="006F0F8F"/>
    <w:rsid w:val="006F26F5"/>
    <w:rsid w:val="006F7062"/>
    <w:rsid w:val="00703961"/>
    <w:rsid w:val="00722DAA"/>
    <w:rsid w:val="007264AC"/>
    <w:rsid w:val="007265B4"/>
    <w:rsid w:val="00727B7E"/>
    <w:rsid w:val="00731D64"/>
    <w:rsid w:val="007325F3"/>
    <w:rsid w:val="00734C25"/>
    <w:rsid w:val="00734EFD"/>
    <w:rsid w:val="0074057A"/>
    <w:rsid w:val="00747B8D"/>
    <w:rsid w:val="007503F0"/>
    <w:rsid w:val="0075324C"/>
    <w:rsid w:val="00754F47"/>
    <w:rsid w:val="0076592E"/>
    <w:rsid w:val="007677A3"/>
    <w:rsid w:val="007704A7"/>
    <w:rsid w:val="00773EF3"/>
    <w:rsid w:val="00777604"/>
    <w:rsid w:val="00780DD1"/>
    <w:rsid w:val="00781E53"/>
    <w:rsid w:val="00783A5D"/>
    <w:rsid w:val="00786AC9"/>
    <w:rsid w:val="00786C91"/>
    <w:rsid w:val="00792308"/>
    <w:rsid w:val="00794C3C"/>
    <w:rsid w:val="00794EE4"/>
    <w:rsid w:val="0079568C"/>
    <w:rsid w:val="0079618E"/>
    <w:rsid w:val="007A3B9B"/>
    <w:rsid w:val="007A47BE"/>
    <w:rsid w:val="007A616B"/>
    <w:rsid w:val="007A74AC"/>
    <w:rsid w:val="007B147E"/>
    <w:rsid w:val="007B455B"/>
    <w:rsid w:val="007C2385"/>
    <w:rsid w:val="007C4917"/>
    <w:rsid w:val="007C5CE9"/>
    <w:rsid w:val="007C7B72"/>
    <w:rsid w:val="007D25E9"/>
    <w:rsid w:val="007D2A9E"/>
    <w:rsid w:val="007D49A5"/>
    <w:rsid w:val="007D6D9D"/>
    <w:rsid w:val="007E06BF"/>
    <w:rsid w:val="007E0FEA"/>
    <w:rsid w:val="007E2926"/>
    <w:rsid w:val="007E7CD4"/>
    <w:rsid w:val="008019FE"/>
    <w:rsid w:val="00803BE1"/>
    <w:rsid w:val="00807174"/>
    <w:rsid w:val="00810737"/>
    <w:rsid w:val="00811E9E"/>
    <w:rsid w:val="008138B2"/>
    <w:rsid w:val="0081598F"/>
    <w:rsid w:val="00815A72"/>
    <w:rsid w:val="00816054"/>
    <w:rsid w:val="008161DB"/>
    <w:rsid w:val="00816D6C"/>
    <w:rsid w:val="00816F08"/>
    <w:rsid w:val="008175F3"/>
    <w:rsid w:val="0081782B"/>
    <w:rsid w:val="0082150F"/>
    <w:rsid w:val="008224F6"/>
    <w:rsid w:val="00822F6E"/>
    <w:rsid w:val="00825BD1"/>
    <w:rsid w:val="008301CC"/>
    <w:rsid w:val="00830C22"/>
    <w:rsid w:val="0083738C"/>
    <w:rsid w:val="00837E99"/>
    <w:rsid w:val="00841823"/>
    <w:rsid w:val="00842505"/>
    <w:rsid w:val="00842929"/>
    <w:rsid w:val="00845B3D"/>
    <w:rsid w:val="0085746E"/>
    <w:rsid w:val="008638AC"/>
    <w:rsid w:val="00866B36"/>
    <w:rsid w:val="00870622"/>
    <w:rsid w:val="0087120B"/>
    <w:rsid w:val="00872DFC"/>
    <w:rsid w:val="00875200"/>
    <w:rsid w:val="00882EBD"/>
    <w:rsid w:val="00886ABC"/>
    <w:rsid w:val="008934ED"/>
    <w:rsid w:val="00894303"/>
    <w:rsid w:val="008979A1"/>
    <w:rsid w:val="008A06DD"/>
    <w:rsid w:val="008A17C0"/>
    <w:rsid w:val="008A5F9E"/>
    <w:rsid w:val="008A75D8"/>
    <w:rsid w:val="008B038A"/>
    <w:rsid w:val="008B3F39"/>
    <w:rsid w:val="008B70CB"/>
    <w:rsid w:val="008C501F"/>
    <w:rsid w:val="008C5838"/>
    <w:rsid w:val="008D1BFD"/>
    <w:rsid w:val="008D4738"/>
    <w:rsid w:val="008D54B9"/>
    <w:rsid w:val="008F0329"/>
    <w:rsid w:val="008F1266"/>
    <w:rsid w:val="008F2510"/>
    <w:rsid w:val="008F3F20"/>
    <w:rsid w:val="008F6B7B"/>
    <w:rsid w:val="008F7F43"/>
    <w:rsid w:val="00903EB5"/>
    <w:rsid w:val="00904DCE"/>
    <w:rsid w:val="009102CA"/>
    <w:rsid w:val="00911315"/>
    <w:rsid w:val="0091198A"/>
    <w:rsid w:val="00912118"/>
    <w:rsid w:val="00915381"/>
    <w:rsid w:val="009209F2"/>
    <w:rsid w:val="00926453"/>
    <w:rsid w:val="009267C7"/>
    <w:rsid w:val="009274B0"/>
    <w:rsid w:val="00927FFA"/>
    <w:rsid w:val="00930C51"/>
    <w:rsid w:val="00934CA8"/>
    <w:rsid w:val="00936FBC"/>
    <w:rsid w:val="00940EC0"/>
    <w:rsid w:val="00943107"/>
    <w:rsid w:val="00943C9B"/>
    <w:rsid w:val="0094478F"/>
    <w:rsid w:val="00946EEF"/>
    <w:rsid w:val="00951F19"/>
    <w:rsid w:val="00954089"/>
    <w:rsid w:val="0095526D"/>
    <w:rsid w:val="00957077"/>
    <w:rsid w:val="00963EF0"/>
    <w:rsid w:val="0096566E"/>
    <w:rsid w:val="009666A2"/>
    <w:rsid w:val="009710E7"/>
    <w:rsid w:val="00973F92"/>
    <w:rsid w:val="00990581"/>
    <w:rsid w:val="009920EB"/>
    <w:rsid w:val="00996EA2"/>
    <w:rsid w:val="0099791A"/>
    <w:rsid w:val="009A63AD"/>
    <w:rsid w:val="009C3260"/>
    <w:rsid w:val="009C56C1"/>
    <w:rsid w:val="009C5E7E"/>
    <w:rsid w:val="009C6106"/>
    <w:rsid w:val="009C7DC5"/>
    <w:rsid w:val="009D066E"/>
    <w:rsid w:val="009D0CF4"/>
    <w:rsid w:val="009D3980"/>
    <w:rsid w:val="009E3417"/>
    <w:rsid w:val="009E71DE"/>
    <w:rsid w:val="009F4633"/>
    <w:rsid w:val="009F51FF"/>
    <w:rsid w:val="009F680E"/>
    <w:rsid w:val="00A01915"/>
    <w:rsid w:val="00A0381E"/>
    <w:rsid w:val="00A04C3D"/>
    <w:rsid w:val="00A05CBD"/>
    <w:rsid w:val="00A11293"/>
    <w:rsid w:val="00A1192E"/>
    <w:rsid w:val="00A14033"/>
    <w:rsid w:val="00A17BD6"/>
    <w:rsid w:val="00A25388"/>
    <w:rsid w:val="00A346FA"/>
    <w:rsid w:val="00A35073"/>
    <w:rsid w:val="00A37B8F"/>
    <w:rsid w:val="00A37BA3"/>
    <w:rsid w:val="00A40953"/>
    <w:rsid w:val="00A4313A"/>
    <w:rsid w:val="00A46902"/>
    <w:rsid w:val="00A46A87"/>
    <w:rsid w:val="00A561E3"/>
    <w:rsid w:val="00A56584"/>
    <w:rsid w:val="00A57302"/>
    <w:rsid w:val="00A603C2"/>
    <w:rsid w:val="00A60BB8"/>
    <w:rsid w:val="00A632D3"/>
    <w:rsid w:val="00A66777"/>
    <w:rsid w:val="00A76061"/>
    <w:rsid w:val="00A77F2F"/>
    <w:rsid w:val="00A80935"/>
    <w:rsid w:val="00A947AA"/>
    <w:rsid w:val="00A95424"/>
    <w:rsid w:val="00A9588F"/>
    <w:rsid w:val="00A958B4"/>
    <w:rsid w:val="00A95B66"/>
    <w:rsid w:val="00A96E56"/>
    <w:rsid w:val="00A972FC"/>
    <w:rsid w:val="00AB2916"/>
    <w:rsid w:val="00AB75C7"/>
    <w:rsid w:val="00AC7070"/>
    <w:rsid w:val="00AC79E3"/>
    <w:rsid w:val="00AD2F51"/>
    <w:rsid w:val="00AD484C"/>
    <w:rsid w:val="00AD532D"/>
    <w:rsid w:val="00AD6819"/>
    <w:rsid w:val="00AD7F03"/>
    <w:rsid w:val="00AE06DF"/>
    <w:rsid w:val="00AE0B46"/>
    <w:rsid w:val="00AE3136"/>
    <w:rsid w:val="00AE52A5"/>
    <w:rsid w:val="00AF1368"/>
    <w:rsid w:val="00AF1847"/>
    <w:rsid w:val="00AF4B91"/>
    <w:rsid w:val="00AF5C85"/>
    <w:rsid w:val="00AF718D"/>
    <w:rsid w:val="00B050E7"/>
    <w:rsid w:val="00B074D2"/>
    <w:rsid w:val="00B100C5"/>
    <w:rsid w:val="00B2177F"/>
    <w:rsid w:val="00B21F3E"/>
    <w:rsid w:val="00B229C6"/>
    <w:rsid w:val="00B33501"/>
    <w:rsid w:val="00B33B21"/>
    <w:rsid w:val="00B348A5"/>
    <w:rsid w:val="00B43F2E"/>
    <w:rsid w:val="00B52183"/>
    <w:rsid w:val="00B53CCE"/>
    <w:rsid w:val="00B54535"/>
    <w:rsid w:val="00B55BEF"/>
    <w:rsid w:val="00B66653"/>
    <w:rsid w:val="00B706F3"/>
    <w:rsid w:val="00B76CEE"/>
    <w:rsid w:val="00B805C4"/>
    <w:rsid w:val="00B82C52"/>
    <w:rsid w:val="00B84208"/>
    <w:rsid w:val="00B84446"/>
    <w:rsid w:val="00B85457"/>
    <w:rsid w:val="00B90824"/>
    <w:rsid w:val="00B90B08"/>
    <w:rsid w:val="00B91156"/>
    <w:rsid w:val="00B91F0F"/>
    <w:rsid w:val="00B93D1B"/>
    <w:rsid w:val="00B94856"/>
    <w:rsid w:val="00B9610F"/>
    <w:rsid w:val="00BA2C83"/>
    <w:rsid w:val="00BA329B"/>
    <w:rsid w:val="00BA7B05"/>
    <w:rsid w:val="00BC03B3"/>
    <w:rsid w:val="00BD082F"/>
    <w:rsid w:val="00BD749A"/>
    <w:rsid w:val="00BE37E2"/>
    <w:rsid w:val="00BE7231"/>
    <w:rsid w:val="00BF1370"/>
    <w:rsid w:val="00BF21DB"/>
    <w:rsid w:val="00BF2501"/>
    <w:rsid w:val="00BF2A0B"/>
    <w:rsid w:val="00BF4166"/>
    <w:rsid w:val="00BF584E"/>
    <w:rsid w:val="00BF595D"/>
    <w:rsid w:val="00BF617D"/>
    <w:rsid w:val="00BF62BF"/>
    <w:rsid w:val="00BF6984"/>
    <w:rsid w:val="00C006E3"/>
    <w:rsid w:val="00C01BCB"/>
    <w:rsid w:val="00C0318F"/>
    <w:rsid w:val="00C11761"/>
    <w:rsid w:val="00C13FCC"/>
    <w:rsid w:val="00C22DFE"/>
    <w:rsid w:val="00C23534"/>
    <w:rsid w:val="00C30079"/>
    <w:rsid w:val="00C30E6F"/>
    <w:rsid w:val="00C43611"/>
    <w:rsid w:val="00C44DB5"/>
    <w:rsid w:val="00C4505B"/>
    <w:rsid w:val="00C47E5D"/>
    <w:rsid w:val="00C52453"/>
    <w:rsid w:val="00C5302D"/>
    <w:rsid w:val="00C530E7"/>
    <w:rsid w:val="00C53FF8"/>
    <w:rsid w:val="00C54A8D"/>
    <w:rsid w:val="00C57FEE"/>
    <w:rsid w:val="00C627AF"/>
    <w:rsid w:val="00C633D5"/>
    <w:rsid w:val="00C635B2"/>
    <w:rsid w:val="00C6464D"/>
    <w:rsid w:val="00C73774"/>
    <w:rsid w:val="00C75D42"/>
    <w:rsid w:val="00C75F6F"/>
    <w:rsid w:val="00C8122F"/>
    <w:rsid w:val="00C8524C"/>
    <w:rsid w:val="00C858EE"/>
    <w:rsid w:val="00C86807"/>
    <w:rsid w:val="00C873BA"/>
    <w:rsid w:val="00C87761"/>
    <w:rsid w:val="00CA2E3C"/>
    <w:rsid w:val="00CB0C30"/>
    <w:rsid w:val="00CB1B90"/>
    <w:rsid w:val="00CB4E3B"/>
    <w:rsid w:val="00CB7CB8"/>
    <w:rsid w:val="00CC06F0"/>
    <w:rsid w:val="00CC0C84"/>
    <w:rsid w:val="00CC1207"/>
    <w:rsid w:val="00CC1B6E"/>
    <w:rsid w:val="00CC2C61"/>
    <w:rsid w:val="00CC5FFC"/>
    <w:rsid w:val="00CD00C4"/>
    <w:rsid w:val="00CD02C3"/>
    <w:rsid w:val="00CD0DB2"/>
    <w:rsid w:val="00CD20A5"/>
    <w:rsid w:val="00CD2E59"/>
    <w:rsid w:val="00CD4524"/>
    <w:rsid w:val="00CD5D60"/>
    <w:rsid w:val="00CD78DE"/>
    <w:rsid w:val="00CF2375"/>
    <w:rsid w:val="00CF2F92"/>
    <w:rsid w:val="00CF4744"/>
    <w:rsid w:val="00CF4E85"/>
    <w:rsid w:val="00CF54AE"/>
    <w:rsid w:val="00CF7FBB"/>
    <w:rsid w:val="00D01128"/>
    <w:rsid w:val="00D015F8"/>
    <w:rsid w:val="00D02514"/>
    <w:rsid w:val="00D035FB"/>
    <w:rsid w:val="00D04372"/>
    <w:rsid w:val="00D109A2"/>
    <w:rsid w:val="00D149DF"/>
    <w:rsid w:val="00D16806"/>
    <w:rsid w:val="00D17024"/>
    <w:rsid w:val="00D24070"/>
    <w:rsid w:val="00D244C3"/>
    <w:rsid w:val="00D24F98"/>
    <w:rsid w:val="00D263E8"/>
    <w:rsid w:val="00D319CC"/>
    <w:rsid w:val="00D32357"/>
    <w:rsid w:val="00D34D6A"/>
    <w:rsid w:val="00D36B8B"/>
    <w:rsid w:val="00D37D9E"/>
    <w:rsid w:val="00D43E72"/>
    <w:rsid w:val="00D45F63"/>
    <w:rsid w:val="00D46F96"/>
    <w:rsid w:val="00D53A73"/>
    <w:rsid w:val="00D53DBA"/>
    <w:rsid w:val="00D553DC"/>
    <w:rsid w:val="00D60BC0"/>
    <w:rsid w:val="00D610B5"/>
    <w:rsid w:val="00D61C25"/>
    <w:rsid w:val="00D62696"/>
    <w:rsid w:val="00D64B37"/>
    <w:rsid w:val="00D65129"/>
    <w:rsid w:val="00D66D0F"/>
    <w:rsid w:val="00D80302"/>
    <w:rsid w:val="00D82D3C"/>
    <w:rsid w:val="00D84D17"/>
    <w:rsid w:val="00D84F09"/>
    <w:rsid w:val="00D85FE4"/>
    <w:rsid w:val="00D953C4"/>
    <w:rsid w:val="00D96B74"/>
    <w:rsid w:val="00D96FFA"/>
    <w:rsid w:val="00D9714C"/>
    <w:rsid w:val="00D973C3"/>
    <w:rsid w:val="00DA0D9A"/>
    <w:rsid w:val="00DA3BCD"/>
    <w:rsid w:val="00DB22EE"/>
    <w:rsid w:val="00DB564C"/>
    <w:rsid w:val="00DB7F40"/>
    <w:rsid w:val="00DC0690"/>
    <w:rsid w:val="00DC31AB"/>
    <w:rsid w:val="00DC330E"/>
    <w:rsid w:val="00DC494B"/>
    <w:rsid w:val="00DC6900"/>
    <w:rsid w:val="00DD1C7C"/>
    <w:rsid w:val="00DD3190"/>
    <w:rsid w:val="00DD6CEC"/>
    <w:rsid w:val="00DE3032"/>
    <w:rsid w:val="00DE3E01"/>
    <w:rsid w:val="00DE4348"/>
    <w:rsid w:val="00DE7CFE"/>
    <w:rsid w:val="00DF42DF"/>
    <w:rsid w:val="00DF4A08"/>
    <w:rsid w:val="00DF6A81"/>
    <w:rsid w:val="00DF6D96"/>
    <w:rsid w:val="00DF6DEC"/>
    <w:rsid w:val="00E028CA"/>
    <w:rsid w:val="00E12C79"/>
    <w:rsid w:val="00E15757"/>
    <w:rsid w:val="00E15E4D"/>
    <w:rsid w:val="00E2400C"/>
    <w:rsid w:val="00E24F00"/>
    <w:rsid w:val="00E269BA"/>
    <w:rsid w:val="00E27499"/>
    <w:rsid w:val="00E27A27"/>
    <w:rsid w:val="00E27B70"/>
    <w:rsid w:val="00E3119B"/>
    <w:rsid w:val="00E32DA7"/>
    <w:rsid w:val="00E34771"/>
    <w:rsid w:val="00E40F02"/>
    <w:rsid w:val="00E40F25"/>
    <w:rsid w:val="00E42F9A"/>
    <w:rsid w:val="00E476E3"/>
    <w:rsid w:val="00E47B9A"/>
    <w:rsid w:val="00E50FD0"/>
    <w:rsid w:val="00E513D4"/>
    <w:rsid w:val="00E55BF0"/>
    <w:rsid w:val="00E6089D"/>
    <w:rsid w:val="00E65D1A"/>
    <w:rsid w:val="00E8164C"/>
    <w:rsid w:val="00E86252"/>
    <w:rsid w:val="00E86679"/>
    <w:rsid w:val="00E86CE0"/>
    <w:rsid w:val="00E90B84"/>
    <w:rsid w:val="00E96BB4"/>
    <w:rsid w:val="00E97C00"/>
    <w:rsid w:val="00EA13F9"/>
    <w:rsid w:val="00EA1B62"/>
    <w:rsid w:val="00EA4977"/>
    <w:rsid w:val="00EA4A02"/>
    <w:rsid w:val="00EA7ACF"/>
    <w:rsid w:val="00EB0F36"/>
    <w:rsid w:val="00EB3D5F"/>
    <w:rsid w:val="00EB55A3"/>
    <w:rsid w:val="00EB71DF"/>
    <w:rsid w:val="00ED0434"/>
    <w:rsid w:val="00ED31D0"/>
    <w:rsid w:val="00ED3953"/>
    <w:rsid w:val="00EE1881"/>
    <w:rsid w:val="00EE36BA"/>
    <w:rsid w:val="00EE4677"/>
    <w:rsid w:val="00EE57D3"/>
    <w:rsid w:val="00EF6102"/>
    <w:rsid w:val="00EF6194"/>
    <w:rsid w:val="00EF78FE"/>
    <w:rsid w:val="00F024C0"/>
    <w:rsid w:val="00F04ED2"/>
    <w:rsid w:val="00F05183"/>
    <w:rsid w:val="00F10C49"/>
    <w:rsid w:val="00F136BF"/>
    <w:rsid w:val="00F209A6"/>
    <w:rsid w:val="00F2352F"/>
    <w:rsid w:val="00F25C91"/>
    <w:rsid w:val="00F30C82"/>
    <w:rsid w:val="00F33A6B"/>
    <w:rsid w:val="00F352E6"/>
    <w:rsid w:val="00F37528"/>
    <w:rsid w:val="00F41ACC"/>
    <w:rsid w:val="00F41C6D"/>
    <w:rsid w:val="00F42F33"/>
    <w:rsid w:val="00F440B8"/>
    <w:rsid w:val="00F449E2"/>
    <w:rsid w:val="00F452AF"/>
    <w:rsid w:val="00F45554"/>
    <w:rsid w:val="00F5088C"/>
    <w:rsid w:val="00F554A7"/>
    <w:rsid w:val="00F5623E"/>
    <w:rsid w:val="00F564A7"/>
    <w:rsid w:val="00F61161"/>
    <w:rsid w:val="00F66AEF"/>
    <w:rsid w:val="00F82F5C"/>
    <w:rsid w:val="00F865CC"/>
    <w:rsid w:val="00F930CC"/>
    <w:rsid w:val="00F9350B"/>
    <w:rsid w:val="00F957F2"/>
    <w:rsid w:val="00F9631C"/>
    <w:rsid w:val="00FA204E"/>
    <w:rsid w:val="00FA5CF9"/>
    <w:rsid w:val="00FA6F92"/>
    <w:rsid w:val="00FB7471"/>
    <w:rsid w:val="00FD20CB"/>
    <w:rsid w:val="00FD61B2"/>
    <w:rsid w:val="00FE0175"/>
    <w:rsid w:val="00FE39AA"/>
    <w:rsid w:val="00FE4054"/>
    <w:rsid w:val="00FF1D57"/>
    <w:rsid w:val="00FF4AEA"/>
    <w:rsid w:val="00FF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B4"/>
    <w:rPr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7325F3"/>
    <w:pPr>
      <w:keepNext/>
      <w:jc w:val="both"/>
      <w:outlineLvl w:val="0"/>
    </w:pPr>
    <w:rPr>
      <w:rFonts w:ascii="Arial" w:eastAsia="Calibri" w:hAnsi="Arial"/>
      <w:b/>
      <w:caps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7325F3"/>
    <w:pPr>
      <w:keepNext/>
      <w:jc w:val="center"/>
      <w:outlineLvl w:val="1"/>
    </w:pPr>
    <w:rPr>
      <w:rFonts w:eastAsia="Calibri"/>
      <w:b/>
      <w:bCs/>
      <w:cap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25F3"/>
    <w:rPr>
      <w:rFonts w:ascii="Arial" w:eastAsia="Calibri" w:hAnsi="Arial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325F3"/>
    <w:rPr>
      <w:rFonts w:eastAsia="Calibri"/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rsid w:val="00792308"/>
    <w:pPr>
      <w:spacing w:line="360" w:lineRule="auto"/>
      <w:ind w:firstLine="709"/>
      <w:jc w:val="both"/>
    </w:pPr>
    <w:rPr>
      <w:caps w:val="0"/>
      <w:sz w:val="28"/>
    </w:rPr>
  </w:style>
  <w:style w:type="paragraph" w:customStyle="1" w:styleId="ConsPlusTitle">
    <w:name w:val="ConsPlusTitle"/>
    <w:rsid w:val="007923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3">
    <w:name w:val="Style3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4">
    <w:name w:val="Style4"/>
    <w:basedOn w:val="a"/>
    <w:rsid w:val="00792308"/>
    <w:pPr>
      <w:widowControl w:val="0"/>
      <w:autoSpaceDE w:val="0"/>
      <w:autoSpaceDN w:val="0"/>
      <w:adjustRightInd w:val="0"/>
      <w:spacing w:line="278" w:lineRule="exact"/>
    </w:pPr>
    <w:rPr>
      <w:caps w:val="0"/>
    </w:rPr>
  </w:style>
  <w:style w:type="paragraph" w:customStyle="1" w:styleId="Style5">
    <w:name w:val="Style5"/>
    <w:basedOn w:val="a"/>
    <w:rsid w:val="00792308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caps w:val="0"/>
    </w:rPr>
  </w:style>
  <w:style w:type="paragraph" w:customStyle="1" w:styleId="Style6">
    <w:name w:val="Style6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character" w:customStyle="1" w:styleId="FontStyle11">
    <w:name w:val="Font Style11"/>
    <w:basedOn w:val="a0"/>
    <w:rsid w:val="0079230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92308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79230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9230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92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0F01F6"/>
    <w:pPr>
      <w:spacing w:after="120"/>
    </w:pPr>
    <w:rPr>
      <w:rFonts w:eastAsia="Calibri"/>
      <w:caps w:val="0"/>
    </w:rPr>
  </w:style>
  <w:style w:type="character" w:customStyle="1" w:styleId="a4">
    <w:name w:val="Основной текст Знак"/>
    <w:basedOn w:val="a0"/>
    <w:link w:val="a3"/>
    <w:locked/>
    <w:rsid w:val="000F01F6"/>
    <w:rPr>
      <w:rFonts w:eastAsia="Calibri"/>
      <w:sz w:val="24"/>
      <w:szCs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7325F3"/>
    <w:rPr>
      <w:rFonts w:ascii="Arial" w:hAnsi="Arial"/>
      <w:sz w:val="24"/>
      <w:lang w:eastAsia="ar-SA" w:bidi="ar-SA"/>
    </w:rPr>
  </w:style>
  <w:style w:type="paragraph" w:styleId="30">
    <w:name w:val="Body Text 3"/>
    <w:basedOn w:val="a"/>
    <w:link w:val="3"/>
    <w:rsid w:val="007325F3"/>
    <w:pPr>
      <w:spacing w:after="120"/>
    </w:pPr>
    <w:rPr>
      <w:rFonts w:ascii="Arial" w:hAnsi="Arial"/>
      <w:caps w:val="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7325F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aps w:val="0"/>
      <w:sz w:val="20"/>
      <w:szCs w:val="20"/>
    </w:rPr>
  </w:style>
  <w:style w:type="paragraph" w:styleId="a6">
    <w:name w:val="footer"/>
    <w:aliases w:val="Знак,f,f1,f2,f3"/>
    <w:basedOn w:val="a"/>
    <w:link w:val="a7"/>
    <w:rsid w:val="007325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aps w:val="0"/>
      <w:sz w:val="22"/>
      <w:szCs w:val="22"/>
    </w:rPr>
  </w:style>
  <w:style w:type="character" w:customStyle="1" w:styleId="a7">
    <w:name w:val="Нижний колонтитул Знак"/>
    <w:aliases w:val="Знак Знак,f Знак,f1 Знак,f2 Знак,f3 Знак"/>
    <w:basedOn w:val="a0"/>
    <w:link w:val="a6"/>
    <w:locked/>
    <w:rsid w:val="007325F3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8">
    <w:name w:val="page number"/>
    <w:basedOn w:val="a0"/>
    <w:rsid w:val="007325F3"/>
    <w:rPr>
      <w:rFonts w:cs="Times New Roman"/>
    </w:rPr>
  </w:style>
  <w:style w:type="paragraph" w:customStyle="1" w:styleId="11">
    <w:name w:val="Абзац списка1"/>
    <w:basedOn w:val="a"/>
    <w:rsid w:val="007325F3"/>
    <w:pPr>
      <w:ind w:left="720"/>
      <w:contextualSpacing/>
    </w:pPr>
    <w:rPr>
      <w:rFonts w:eastAsia="Calibri"/>
      <w:caps w:val="0"/>
    </w:rPr>
  </w:style>
  <w:style w:type="paragraph" w:styleId="a9">
    <w:name w:val="Balloon Text"/>
    <w:basedOn w:val="a"/>
    <w:link w:val="aa"/>
    <w:semiHidden/>
    <w:rsid w:val="007325F3"/>
    <w:rPr>
      <w:rFonts w:ascii="Tahoma" w:eastAsia="Calibri" w:hAnsi="Tahoma" w:cs="Tahoma"/>
      <w:caps w:val="0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325F3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rsid w:val="007325F3"/>
    <w:pPr>
      <w:spacing w:after="120"/>
      <w:ind w:left="283"/>
    </w:pPr>
    <w:rPr>
      <w:rFonts w:eastAsia="Calibri"/>
      <w:caps w:val="0"/>
    </w:rPr>
  </w:style>
  <w:style w:type="character" w:customStyle="1" w:styleId="ac">
    <w:name w:val="Основной текст с отступом Знак"/>
    <w:basedOn w:val="a0"/>
    <w:link w:val="ab"/>
    <w:locked/>
    <w:rsid w:val="007325F3"/>
    <w:rPr>
      <w:rFonts w:eastAsia="Calibri"/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7325F3"/>
    <w:pPr>
      <w:jc w:val="center"/>
    </w:pPr>
    <w:rPr>
      <w:rFonts w:eastAsia="Calibri"/>
      <w:b/>
      <w:caps w:val="0"/>
      <w:sz w:val="28"/>
      <w:szCs w:val="20"/>
    </w:rPr>
  </w:style>
  <w:style w:type="character" w:customStyle="1" w:styleId="ae">
    <w:name w:val="Название Знак"/>
    <w:basedOn w:val="a0"/>
    <w:link w:val="ad"/>
    <w:locked/>
    <w:rsid w:val="007325F3"/>
    <w:rPr>
      <w:rFonts w:eastAsia="Calibri"/>
      <w:b/>
      <w:sz w:val="28"/>
      <w:lang w:val="ru-RU" w:eastAsia="ru-RU" w:bidi="ar-SA"/>
    </w:rPr>
  </w:style>
  <w:style w:type="paragraph" w:styleId="af">
    <w:name w:val="Subtitle"/>
    <w:basedOn w:val="a"/>
    <w:link w:val="af0"/>
    <w:qFormat/>
    <w:rsid w:val="007325F3"/>
    <w:pPr>
      <w:tabs>
        <w:tab w:val="num" w:pos="360"/>
      </w:tabs>
      <w:jc w:val="both"/>
    </w:pPr>
    <w:rPr>
      <w:rFonts w:eastAsia="Calibri"/>
      <w:b/>
      <w:bCs/>
      <w:caps w:val="0"/>
      <w:sz w:val="32"/>
    </w:rPr>
  </w:style>
  <w:style w:type="character" w:customStyle="1" w:styleId="af0">
    <w:name w:val="Подзаголовок Знак"/>
    <w:basedOn w:val="a0"/>
    <w:link w:val="af"/>
    <w:locked/>
    <w:rsid w:val="007325F3"/>
    <w:rPr>
      <w:rFonts w:eastAsia="Calibri"/>
      <w:b/>
      <w:bCs/>
      <w:sz w:val="32"/>
      <w:szCs w:val="24"/>
      <w:lang w:val="ru-RU" w:eastAsia="ru-RU" w:bidi="ar-SA"/>
    </w:rPr>
  </w:style>
  <w:style w:type="character" w:styleId="af1">
    <w:name w:val="Strong"/>
    <w:basedOn w:val="a0"/>
    <w:qFormat/>
    <w:rsid w:val="007325F3"/>
    <w:rPr>
      <w:rFonts w:cs="Times New Roman"/>
      <w:b/>
      <w:bCs/>
    </w:rPr>
  </w:style>
  <w:style w:type="paragraph" w:styleId="31">
    <w:name w:val="Body Text Indent 3"/>
    <w:basedOn w:val="a"/>
    <w:link w:val="32"/>
    <w:rsid w:val="007325F3"/>
    <w:pPr>
      <w:spacing w:after="120"/>
      <w:ind w:left="283"/>
    </w:pPr>
    <w:rPr>
      <w:rFonts w:eastAsia="Calibri"/>
      <w:cap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325F3"/>
    <w:rPr>
      <w:rFonts w:eastAsia="Calibri"/>
      <w:sz w:val="16"/>
      <w:szCs w:val="16"/>
      <w:lang w:val="ru-RU" w:eastAsia="ru-RU" w:bidi="ar-SA"/>
    </w:rPr>
  </w:style>
  <w:style w:type="paragraph" w:styleId="af2">
    <w:name w:val="endnote text"/>
    <w:basedOn w:val="a"/>
    <w:link w:val="af3"/>
    <w:semiHidden/>
    <w:rsid w:val="007325F3"/>
    <w:rPr>
      <w:rFonts w:eastAsia="Calibri"/>
      <w:caps w:val="0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7325F3"/>
    <w:rPr>
      <w:rFonts w:eastAsia="Calibri"/>
      <w:lang w:val="ru-RU" w:eastAsia="ru-RU" w:bidi="ar-SA"/>
    </w:rPr>
  </w:style>
  <w:style w:type="paragraph" w:styleId="af4">
    <w:name w:val="footnote text"/>
    <w:basedOn w:val="a"/>
    <w:link w:val="af5"/>
    <w:semiHidden/>
    <w:rsid w:val="007325F3"/>
    <w:rPr>
      <w:rFonts w:eastAsia="Calibri"/>
      <w:cap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locked/>
    <w:rsid w:val="007325F3"/>
    <w:rPr>
      <w:rFonts w:eastAsia="Calibri"/>
      <w:lang w:val="ru-RU" w:eastAsia="ru-RU" w:bidi="ar-SA"/>
    </w:rPr>
  </w:style>
  <w:style w:type="paragraph" w:customStyle="1" w:styleId="ConsPlusNonformat">
    <w:name w:val="ConsPlusNonformat"/>
    <w:rsid w:val="007325F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header"/>
    <w:basedOn w:val="a"/>
    <w:link w:val="af7"/>
    <w:rsid w:val="007325F3"/>
    <w:pPr>
      <w:tabs>
        <w:tab w:val="center" w:pos="4677"/>
        <w:tab w:val="right" w:pos="9355"/>
      </w:tabs>
    </w:pPr>
    <w:rPr>
      <w:rFonts w:eastAsia="Calibri"/>
      <w:caps w:val="0"/>
    </w:rPr>
  </w:style>
  <w:style w:type="character" w:customStyle="1" w:styleId="af7">
    <w:name w:val="Верхний колонтитул Знак"/>
    <w:basedOn w:val="a0"/>
    <w:link w:val="af6"/>
    <w:locked/>
    <w:rsid w:val="007325F3"/>
    <w:rPr>
      <w:rFonts w:eastAsia="Calibri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Интервал 0 pt"/>
    <w:rsid w:val="007325F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f8">
    <w:name w:val="Стиль_текст"/>
    <w:basedOn w:val="a"/>
    <w:link w:val="af9"/>
    <w:rsid w:val="007325F3"/>
    <w:pPr>
      <w:spacing w:line="288" w:lineRule="auto"/>
      <w:ind w:firstLine="709"/>
      <w:jc w:val="both"/>
    </w:pPr>
    <w:rPr>
      <w:caps w:val="0"/>
      <w:sz w:val="28"/>
      <w:szCs w:val="20"/>
    </w:rPr>
  </w:style>
  <w:style w:type="character" w:customStyle="1" w:styleId="af9">
    <w:name w:val="Стиль_текст Знак"/>
    <w:link w:val="af8"/>
    <w:locked/>
    <w:rsid w:val="007325F3"/>
    <w:rPr>
      <w:sz w:val="28"/>
      <w:lang w:val="ru-RU" w:eastAsia="ru-RU" w:bidi="ar-SA"/>
    </w:rPr>
  </w:style>
  <w:style w:type="paragraph" w:styleId="afa">
    <w:name w:val="List Paragraph"/>
    <w:basedOn w:val="a"/>
    <w:uiPriority w:val="34"/>
    <w:qFormat/>
    <w:rsid w:val="00803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  <w:style w:type="character" w:customStyle="1" w:styleId="afb">
    <w:name w:val="Основной текст_"/>
    <w:basedOn w:val="a0"/>
    <w:link w:val="22"/>
    <w:rsid w:val="006817CC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6817CC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b"/>
    <w:rsid w:val="006817C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b"/>
    <w:rsid w:val="006817CC"/>
    <w:pPr>
      <w:widowControl w:val="0"/>
      <w:shd w:val="clear" w:color="auto" w:fill="FFFFFF"/>
      <w:spacing w:after="3240" w:line="0" w:lineRule="atLeast"/>
      <w:jc w:val="right"/>
    </w:pPr>
    <w:rPr>
      <w:caps w:val="0"/>
      <w:sz w:val="27"/>
      <w:szCs w:val="27"/>
    </w:rPr>
  </w:style>
  <w:style w:type="paragraph" w:customStyle="1" w:styleId="13">
    <w:name w:val="Заголовок №1"/>
    <w:basedOn w:val="a"/>
    <w:link w:val="12"/>
    <w:rsid w:val="006817CC"/>
    <w:pPr>
      <w:widowControl w:val="0"/>
      <w:shd w:val="clear" w:color="auto" w:fill="FFFFFF"/>
      <w:spacing w:after="540" w:line="0" w:lineRule="atLeast"/>
      <w:ind w:hanging="2560"/>
      <w:jc w:val="center"/>
      <w:outlineLvl w:val="0"/>
    </w:pPr>
    <w:rPr>
      <w:b/>
      <w:bCs/>
      <w:caps w:val="0"/>
      <w:sz w:val="27"/>
      <w:szCs w:val="27"/>
    </w:rPr>
  </w:style>
  <w:style w:type="character" w:styleId="afc">
    <w:name w:val="Hyperlink"/>
    <w:uiPriority w:val="99"/>
    <w:rsid w:val="00F10C49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F10C49"/>
    <w:pPr>
      <w:tabs>
        <w:tab w:val="right" w:leader="dot" w:pos="9173"/>
      </w:tabs>
      <w:spacing w:before="120" w:after="120"/>
    </w:pPr>
    <w:rPr>
      <w:b/>
      <w:bCs/>
      <w:noProof/>
    </w:rPr>
  </w:style>
  <w:style w:type="paragraph" w:styleId="23">
    <w:name w:val="toc 2"/>
    <w:basedOn w:val="a"/>
    <w:next w:val="a"/>
    <w:autoRedefine/>
    <w:uiPriority w:val="39"/>
    <w:rsid w:val="00F10C49"/>
    <w:pPr>
      <w:tabs>
        <w:tab w:val="right" w:leader="dot" w:pos="9173"/>
      </w:tabs>
      <w:ind w:left="200"/>
    </w:pPr>
    <w:rPr>
      <w:bCs/>
      <w:caps w:val="0"/>
      <w:smallCap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F10C49"/>
    <w:pPr>
      <w:tabs>
        <w:tab w:val="right" w:leader="dot" w:pos="9173"/>
      </w:tabs>
      <w:ind w:left="400"/>
    </w:pPr>
    <w:rPr>
      <w:i/>
      <w:iCs/>
      <w:caps w:val="0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31F61-BEAE-47A0-9139-E103ACA8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kspvo</Company>
  <LinksUpToDate>false</LinksUpToDate>
  <CharactersWithSpaces>23142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consultantplus://offline/ref=805945A1BAC2E1F5D04EA9544CBFDDF18DAF8509E06F8B220B268CA96C06D8B4B305043520D9AA1FH7qCJ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mpepshina</dc:creator>
  <cp:lastModifiedBy>Елена Жданова</cp:lastModifiedBy>
  <cp:revision>14</cp:revision>
  <cp:lastPrinted>2023-11-15T13:31:00Z</cp:lastPrinted>
  <dcterms:created xsi:type="dcterms:W3CDTF">2023-11-14T13:28:00Z</dcterms:created>
  <dcterms:modified xsi:type="dcterms:W3CDTF">2023-11-16T08:20:00Z</dcterms:modified>
</cp:coreProperties>
</file>