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embeddings/_____Microsoft_Excel2.xlsx" ContentType="application/vnd.openxmlformats-officedocument.spreadsheetml.sheet"/>
  <Override PartName="/word/embeddings/_____Microsoft_Excel1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3.xlsx" ContentType="application/vnd.openxmlformats-officedocument.spreadsheetml.sheet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ПРОМЫШЛЕННОСТЬ</w:t>
      </w:r>
    </w:p>
    <w:p>
      <w:pPr>
        <w:pStyle w:val="Normal"/>
        <w:spacing w:lineRule="auto" w:line="240"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sz w:val="26"/>
          <w:szCs w:val="26"/>
        </w:rPr>
      </w:pPr>
      <w:r>
        <mc:AlternateContent>
          <mc:Choice Requires="wps">
            <w:drawing>
              <wp:anchor behindDoc="0" distT="63500" distB="0" distL="177800" distR="114300" simplePos="0" locked="0" layoutInCell="0" allowOverlap="1" relativeHeight="5" wp14:anchorId="28FCC411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6650" cy="1273810"/>
                <wp:effectExtent l="0" t="0" r="15875" b="24765"/>
                <wp:wrapTopAndBottom/>
                <wp:docPr id="1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120" cy="1273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Социально-экономическая ситуация в Великоустюгском муниципальном округе,</w:t>
                            </w:r>
                          </w:p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январе -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март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е 2023 года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6"/>
          <w:szCs w:val="26"/>
        </w:rPr>
        <w:t xml:space="preserve">В январе – </w:t>
      </w:r>
      <w:r>
        <w:rPr>
          <w:rFonts w:cs="Times New Roman" w:ascii="Times New Roman" w:hAnsi="Times New Roman"/>
          <w:b/>
          <w:sz w:val="26"/>
          <w:szCs w:val="26"/>
        </w:rPr>
        <w:t>марте</w:t>
      </w:r>
      <w:r>
        <w:rPr>
          <w:rFonts w:cs="Times New Roman" w:ascii="Times New Roman" w:hAnsi="Times New Roman"/>
          <w:b/>
          <w:sz w:val="26"/>
          <w:szCs w:val="26"/>
        </w:rPr>
        <w:t xml:space="preserve"> 2023года: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/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-168910</wp:posOffset>
            </wp:positionH>
            <wp:positionV relativeFrom="paragraph">
              <wp:posOffset>904240</wp:posOffset>
            </wp:positionV>
            <wp:extent cx="6585585" cy="3457575"/>
            <wp:effectExtent l="0" t="0" r="0" b="0"/>
            <wp:wrapTopAndBottom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  <w:t>Объём отгруженной промышленной продукции</w:t>
      </w:r>
      <w:r>
        <w:rPr>
          <w:rFonts w:cs="Times New Roman" w:ascii="Times New Roman" w:hAnsi="Times New Roman"/>
          <w:sz w:val="26"/>
          <w:szCs w:val="26"/>
        </w:rPr>
        <w:t xml:space="preserve"> по крупным и средним обрабатывающим предприятиям составил </w:t>
      </w:r>
      <w:r>
        <w:rPr>
          <w:rFonts w:cs="Times New Roman" w:ascii="Times New Roman" w:hAnsi="Times New Roman"/>
          <w:sz w:val="26"/>
          <w:szCs w:val="26"/>
        </w:rPr>
        <w:t>1142,669</w:t>
      </w:r>
      <w:r>
        <w:rPr>
          <w:rFonts w:cs="Times New Roman" w:ascii="Times New Roman" w:hAnsi="Times New Roman"/>
          <w:sz w:val="26"/>
          <w:szCs w:val="26"/>
        </w:rPr>
        <w:t xml:space="preserve"> млн. руб. (</w:t>
      </w:r>
      <w:r>
        <w:rPr>
          <w:rFonts w:cs="Times New Roman" w:ascii="Times New Roman" w:hAnsi="Times New Roman"/>
          <w:sz w:val="26"/>
          <w:szCs w:val="26"/>
        </w:rPr>
        <w:t>60,9</w:t>
      </w:r>
      <w:r>
        <w:rPr>
          <w:rFonts w:cs="Times New Roman" w:ascii="Times New Roman" w:hAnsi="Times New Roman"/>
          <w:sz w:val="26"/>
          <w:szCs w:val="26"/>
        </w:rPr>
        <w:t xml:space="preserve">% </w:t>
      </w:r>
      <w:r>
        <w:rPr>
          <w:rFonts w:cs="Times New Roman" w:ascii="Times New Roman" w:hAnsi="Times New Roman"/>
          <w:sz w:val="26"/>
          <w:szCs w:val="26"/>
        </w:rPr>
        <w:t xml:space="preserve">к </w:t>
      </w:r>
      <w:r>
        <w:rPr>
          <w:rFonts w:cs="Times New Roman" w:ascii="Times New Roman" w:hAnsi="Times New Roman"/>
          <w:sz w:val="26"/>
          <w:szCs w:val="26"/>
        </w:rPr>
        <w:t>соответствующему периоду уровня прошлого года).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6"/>
          <w:szCs w:val="26"/>
          <w:u w:val="single"/>
        </w:rPr>
      </w:r>
    </w:p>
    <w:p>
      <w:pPr>
        <w:pStyle w:val="ListParagraph"/>
        <w:numPr>
          <w:ilvl w:val="0"/>
          <w:numId w:val="2"/>
        </w:numPr>
        <w:ind w:left="142" w:firstLine="709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30"/>
          <w:szCs w:val="30"/>
          <w:u w:val="single"/>
        </w:rPr>
        <w:t>СЕЛЬСКОЕ ХОЗЯЙСТВО</w:t>
      </w:r>
    </w:p>
    <w:p>
      <w:pPr>
        <w:pStyle w:val="ListParagraph"/>
        <w:ind w:lef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 январе - </w:t>
      </w:r>
      <w:r>
        <w:rPr>
          <w:rFonts w:cs="Times New Roman" w:ascii="Times New Roman" w:hAnsi="Times New Roman"/>
          <w:b/>
          <w:sz w:val="26"/>
          <w:szCs w:val="26"/>
        </w:rPr>
        <w:t xml:space="preserve">марте </w:t>
      </w:r>
      <w:r>
        <w:rPr>
          <w:rFonts w:cs="Times New Roman" w:ascii="Times New Roman" w:hAnsi="Times New Roman"/>
          <w:b/>
          <w:sz w:val="26"/>
          <w:szCs w:val="26"/>
        </w:rPr>
        <w:t xml:space="preserve"> 2023 года: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Сельскохозяйственными организациями </w:t>
      </w:r>
      <w:r>
        <w:rPr>
          <w:rFonts w:cs="Times New Roman" w:ascii="Times New Roman" w:hAnsi="Times New Roman"/>
          <w:sz w:val="26"/>
          <w:szCs w:val="26"/>
        </w:rPr>
        <w:t xml:space="preserve">произведено </w:t>
      </w:r>
      <w:r>
        <w:rPr>
          <w:rFonts w:cs="Times New Roman" w:ascii="Times New Roman" w:hAnsi="Times New Roman"/>
          <w:b/>
          <w:sz w:val="26"/>
          <w:szCs w:val="26"/>
        </w:rPr>
        <w:t>мяса скота и птицы</w:t>
      </w:r>
      <w:r>
        <w:rPr>
          <w:rFonts w:cs="Times New Roman" w:ascii="Times New Roman" w:hAnsi="Times New Roman"/>
          <w:sz w:val="26"/>
          <w:szCs w:val="26"/>
        </w:rPr>
        <w:t xml:space="preserve"> (в живом весе) – </w:t>
      </w:r>
      <w:r>
        <w:rPr>
          <w:rFonts w:cs="Times New Roman" w:ascii="Times New Roman" w:hAnsi="Times New Roman"/>
          <w:sz w:val="26"/>
          <w:szCs w:val="26"/>
        </w:rPr>
        <w:t>209</w:t>
      </w:r>
      <w:r>
        <w:rPr>
          <w:rFonts w:cs="Times New Roman" w:ascii="Times New Roman" w:hAnsi="Times New Roman"/>
          <w:sz w:val="26"/>
          <w:szCs w:val="26"/>
        </w:rPr>
        <w:t xml:space="preserve"> тонн (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>43,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 xml:space="preserve">% к соответствующему периоду уровня прошлого года), </w:t>
      </w:r>
      <w:r>
        <w:rPr>
          <w:rFonts w:cs="Times New Roman" w:ascii="Times New Roman" w:hAnsi="Times New Roman"/>
          <w:b/>
          <w:sz w:val="26"/>
          <w:szCs w:val="26"/>
        </w:rPr>
        <w:t>молока</w:t>
      </w:r>
      <w:r>
        <w:rPr>
          <w:rFonts w:cs="Times New Roman" w:ascii="Times New Roman" w:hAnsi="Times New Roman"/>
          <w:sz w:val="26"/>
          <w:szCs w:val="26"/>
        </w:rPr>
        <w:t xml:space="preserve"> - </w:t>
      </w:r>
      <w:r>
        <w:rPr>
          <w:rFonts w:cs="Times New Roman" w:ascii="Times New Roman" w:hAnsi="Times New Roman"/>
          <w:sz w:val="26"/>
          <w:szCs w:val="26"/>
        </w:rPr>
        <w:t>7473</w:t>
      </w:r>
      <w:r>
        <w:rPr>
          <w:rFonts w:cs="Times New Roman" w:ascii="Times New Roman" w:hAnsi="Times New Roman"/>
          <w:sz w:val="26"/>
          <w:szCs w:val="26"/>
        </w:rPr>
        <w:t xml:space="preserve"> тонны (</w:t>
      </w:r>
      <w:r>
        <w:rPr>
          <w:rFonts w:cs="Times New Roman" w:ascii="Times New Roman" w:hAnsi="Times New Roman"/>
          <w:sz w:val="26"/>
          <w:szCs w:val="26"/>
        </w:rPr>
        <w:t>105,5</w:t>
      </w:r>
      <w:r>
        <w:rPr>
          <w:rFonts w:cs="Times New Roman" w:ascii="Times New Roman" w:hAnsi="Times New Roman"/>
          <w:sz w:val="26"/>
          <w:szCs w:val="26"/>
        </w:rPr>
        <w:t xml:space="preserve"> % к уровню прошлого года).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462915</wp:posOffset>
            </wp:positionH>
            <wp:positionV relativeFrom="paragraph">
              <wp:posOffset>46355</wp:posOffset>
            </wp:positionV>
            <wp:extent cx="6139180" cy="4718050"/>
            <wp:effectExtent l="0" t="0" r="0" b="0"/>
            <wp:wrapTopAndBottom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3.ПОТРЕБИТЕЛЬСКИЙ РЫНОК</w:t>
      </w:r>
    </w:p>
    <w:p>
      <w:pPr>
        <w:pStyle w:val="ListParagraph"/>
        <w:ind w:left="567" w:right="-1" w:hanging="0"/>
        <w:jc w:val="center"/>
        <w:rPr/>
      </w:pPr>
      <w:r>
        <w:rPr/>
      </w:r>
    </w:p>
    <w:p>
      <w:pPr>
        <w:pStyle w:val="ListParagraph"/>
        <w:tabs>
          <w:tab w:val="clear" w:pos="708"/>
          <w:tab w:val="left" w:pos="930" w:leader="none"/>
        </w:tabs>
        <w:ind w:left="85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В январе — </w:t>
      </w:r>
      <w:r>
        <w:rPr>
          <w:rFonts w:cs="Times New Roman" w:ascii="Times New Roman" w:hAnsi="Times New Roman"/>
          <w:b/>
          <w:sz w:val="26"/>
          <w:szCs w:val="26"/>
        </w:rPr>
        <w:t xml:space="preserve">марте </w:t>
      </w:r>
      <w:r>
        <w:rPr>
          <w:rFonts w:cs="Times New Roman" w:ascii="Times New Roman" w:hAnsi="Times New Roman"/>
          <w:b/>
          <w:sz w:val="26"/>
          <w:szCs w:val="26"/>
        </w:rPr>
        <w:t>2023 года:</w:t>
      </w:r>
    </w:p>
    <w:p>
      <w:pPr>
        <w:pStyle w:val="ListParagraph"/>
        <w:ind w:left="907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Оборот розничной торговли составил </w:t>
      </w:r>
      <w:r>
        <w:rPr>
          <w:rFonts w:cs="Times New Roman" w:ascii="Times New Roman" w:hAnsi="Times New Roman"/>
          <w:sz w:val="26"/>
          <w:szCs w:val="26"/>
        </w:rPr>
        <w:t>1038</w:t>
      </w:r>
      <w:r>
        <w:rPr>
          <w:rFonts w:cs="Times New Roman" w:ascii="Times New Roman" w:hAnsi="Times New Roman"/>
          <w:sz w:val="26"/>
          <w:szCs w:val="26"/>
        </w:rPr>
        <w:t>,</w:t>
      </w:r>
      <w:r>
        <w:rPr>
          <w:rFonts w:cs="Times New Roman" w:ascii="Times New Roman" w:hAnsi="Times New Roman"/>
          <w:sz w:val="26"/>
          <w:szCs w:val="26"/>
        </w:rPr>
        <w:t>01</w:t>
      </w:r>
      <w:r>
        <w:rPr>
          <w:rFonts w:cs="Times New Roman" w:ascii="Times New Roman" w:hAnsi="Times New Roman"/>
          <w:sz w:val="26"/>
          <w:szCs w:val="26"/>
        </w:rPr>
        <w:t xml:space="preserve"> млн. руб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(1</w:t>
      </w:r>
      <w:r>
        <w:rPr>
          <w:rFonts w:cs="Times New Roman" w:ascii="Times New Roman" w:hAnsi="Times New Roman"/>
          <w:sz w:val="26"/>
          <w:szCs w:val="26"/>
        </w:rPr>
        <w:t>08,6</w:t>
      </w:r>
      <w:r>
        <w:rPr>
          <w:rFonts w:cs="Times New Roman" w:ascii="Times New Roman" w:hAnsi="Times New Roman"/>
          <w:sz w:val="26"/>
          <w:szCs w:val="26"/>
        </w:rPr>
        <w:t xml:space="preserve"> % выше уровня прошлого года).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753110</wp:posOffset>
            </wp:positionH>
            <wp:positionV relativeFrom="paragraph">
              <wp:posOffset>-16510</wp:posOffset>
            </wp:positionV>
            <wp:extent cx="5800090" cy="2629535"/>
            <wp:effectExtent l="0" t="0" r="0" b="0"/>
            <wp:wrapTopAndBottom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jc w:val="center"/>
        <w:rPr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ИНВЕСТИЦИИ В ОСНОВНОЙ КАПИТАЛ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964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За 2022 год </w:t>
      </w:r>
      <w:r>
        <w:rPr>
          <w:rFonts w:cs="Times New Roman" w:ascii="Times New Roman" w:hAnsi="Times New Roman"/>
          <w:sz w:val="26"/>
          <w:szCs w:val="26"/>
        </w:rPr>
        <w:t>составили 5416761 тыс. руб. (в 2,5 р. к уровню 2021 года)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УРОВЕНЬ ЖИЗНИ НАСЕЛЕНИЯ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 январе — </w:t>
      </w:r>
      <w:r>
        <w:rPr>
          <w:rFonts w:cs="Times New Roman" w:ascii="Times New Roman" w:hAnsi="Times New Roman"/>
          <w:b/>
          <w:sz w:val="26"/>
          <w:szCs w:val="26"/>
        </w:rPr>
        <w:t xml:space="preserve">феврале </w:t>
      </w:r>
      <w:r>
        <w:rPr>
          <w:rFonts w:cs="Times New Roman" w:ascii="Times New Roman" w:hAnsi="Times New Roman"/>
          <w:b/>
          <w:sz w:val="26"/>
          <w:szCs w:val="26"/>
        </w:rPr>
        <w:t>2023 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/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-735965</wp:posOffset>
            </wp:positionH>
            <wp:positionV relativeFrom="paragraph">
              <wp:posOffset>852170</wp:posOffset>
            </wp:positionV>
            <wp:extent cx="7195185" cy="1989455"/>
            <wp:effectExtent l="0" t="0" r="0" b="0"/>
            <wp:wrapTopAndBottom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  <w:t xml:space="preserve">среднемесячная заработная плата </w:t>
      </w:r>
      <w:r>
        <w:rPr>
          <w:rFonts w:cs="Times New Roman" w:ascii="Times New Roman" w:hAnsi="Times New Roman"/>
          <w:sz w:val="26"/>
          <w:szCs w:val="26"/>
        </w:rPr>
        <w:t xml:space="preserve">работников крупных и средних предприятий и некоммерческих организаций района составила </w:t>
      </w:r>
      <w:r>
        <w:rPr>
          <w:rFonts w:cs="Times New Roman" w:ascii="Times New Roman" w:hAnsi="Times New Roman"/>
          <w:b/>
          <w:sz w:val="26"/>
          <w:szCs w:val="26"/>
        </w:rPr>
        <w:t>4</w:t>
      </w:r>
      <w:r>
        <w:rPr>
          <w:rFonts w:cs="Times New Roman" w:ascii="Times New Roman" w:hAnsi="Times New Roman"/>
          <w:b/>
          <w:sz w:val="26"/>
          <w:szCs w:val="26"/>
        </w:rPr>
        <w:t>2806,75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рубля (10</w:t>
      </w:r>
      <w:r>
        <w:rPr>
          <w:rFonts w:cs="Times New Roman" w:ascii="Times New Roman" w:hAnsi="Times New Roman"/>
          <w:sz w:val="26"/>
          <w:szCs w:val="26"/>
        </w:rPr>
        <w:t>3</w:t>
      </w:r>
      <w:r>
        <w:rPr>
          <w:rFonts w:cs="Times New Roman" w:ascii="Times New Roman" w:hAnsi="Times New Roman"/>
          <w:sz w:val="26"/>
          <w:szCs w:val="26"/>
        </w:rPr>
        <w:t>,</w:t>
      </w:r>
      <w:r>
        <w:rPr>
          <w:rFonts w:cs="Times New Roman" w:ascii="Times New Roman" w:hAnsi="Times New Roman"/>
          <w:sz w:val="26"/>
          <w:szCs w:val="26"/>
        </w:rPr>
        <w:t>9</w:t>
      </w:r>
      <w:r>
        <w:rPr>
          <w:rFonts w:cs="Times New Roman" w:ascii="Times New Roman" w:hAnsi="Times New Roman"/>
          <w:sz w:val="26"/>
          <w:szCs w:val="26"/>
        </w:rPr>
        <w:t xml:space="preserve"> % к январю- </w:t>
      </w:r>
      <w:r>
        <w:rPr>
          <w:rFonts w:cs="Times New Roman" w:ascii="Times New Roman" w:hAnsi="Times New Roman"/>
          <w:sz w:val="26"/>
          <w:szCs w:val="26"/>
        </w:rPr>
        <w:t>февралю</w:t>
      </w:r>
      <w:r>
        <w:rPr>
          <w:rFonts w:cs="Times New Roman" w:ascii="Times New Roman" w:hAnsi="Times New Roman"/>
          <w:sz w:val="26"/>
          <w:szCs w:val="26"/>
        </w:rPr>
        <w:t xml:space="preserve"> 2022 г.).</w:t>
      </w:r>
    </w:p>
    <w:p>
      <w:pPr>
        <w:pStyle w:val="ListParagraph"/>
        <w:ind w:left="0" w:firstLine="567"/>
        <w:jc w:val="center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firstLine="567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6.РЫНОК ТРУДА</w:t>
      </w:r>
    </w:p>
    <w:tbl>
      <w:tblPr>
        <w:tblStyle w:val="af1"/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16"/>
        <w:gridCol w:w="5556"/>
      </w:tblGrid>
      <w:tr>
        <w:trPr>
          <w:trHeight w:val="1551" w:hRule="atLeast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Уровень регистрируемой безработицы: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2023 года – 1,0%,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2023 года — 1,1%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 1 марта 2023 года — 1,1 %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 xml:space="preserve">       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Численность безработных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2023 года – 252 человека,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2023 года – 286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на 1 марта 2023 года — 293 человека</w:t>
            </w:r>
          </w:p>
        </w:tc>
      </w:tr>
    </w:tbl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7.ДЕМОГРАФИЯ</w:t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В январе — </w:t>
      </w:r>
      <w:r>
        <w:rPr>
          <w:rFonts w:cs="Times New Roman" w:ascii="Times New Roman" w:hAnsi="Times New Roman"/>
          <w:b/>
          <w:sz w:val="28"/>
          <w:szCs w:val="28"/>
        </w:rPr>
        <w:t xml:space="preserve">феврале </w:t>
      </w:r>
      <w:r>
        <w:rPr>
          <w:rFonts w:cs="Times New Roman" w:ascii="Times New Roman" w:hAnsi="Times New Roman"/>
          <w:b/>
          <w:sz w:val="28"/>
          <w:szCs w:val="28"/>
        </w:rPr>
        <w:t>2023 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родилось </w:t>
      </w:r>
      <w:r>
        <w:rPr>
          <w:rFonts w:cs="Times New Roman" w:ascii="Times New Roman" w:hAnsi="Times New Roman"/>
          <w:sz w:val="28"/>
          <w:szCs w:val="28"/>
        </w:rPr>
        <w:t>66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детей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умерло </w:t>
      </w:r>
      <w:r>
        <w:rPr>
          <w:rFonts w:cs="Times New Roman" w:ascii="Times New Roman" w:hAnsi="Times New Roman"/>
          <w:sz w:val="28"/>
          <w:szCs w:val="28"/>
        </w:rPr>
        <w:t>134</w:t>
      </w:r>
      <w:r>
        <w:rPr>
          <w:rFonts w:cs="Times New Roman" w:ascii="Times New Roman" w:hAnsi="Times New Roman"/>
          <w:sz w:val="28"/>
          <w:szCs w:val="28"/>
        </w:rPr>
        <w:t xml:space="preserve"> человека,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естественная убыль населения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составила – </w:t>
      </w:r>
      <w:r>
        <w:rPr>
          <w:rFonts w:cs="Times New Roman" w:ascii="Times New Roman" w:hAnsi="Times New Roman"/>
          <w:sz w:val="28"/>
          <w:szCs w:val="28"/>
        </w:rPr>
        <w:t>68</w:t>
      </w:r>
      <w:r>
        <w:rPr>
          <w:rFonts w:cs="Times New Roman" w:ascii="Times New Roman" w:hAnsi="Times New Roman"/>
          <w:sz w:val="28"/>
          <w:szCs w:val="28"/>
        </w:rPr>
        <w:t xml:space="preserve"> человек.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экономики 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управления экономического развития                                                     Н.А. Парфенова</w:t>
      </w:r>
    </w:p>
    <w:sectPr>
      <w:type w:val="nextPage"/>
      <w:pgSz w:w="11906" w:h="16838"/>
      <w:pgMar w:left="592" w:right="424" w:gutter="0" w:header="0" w:top="851" w:footer="0" w:bottom="28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30ca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7e4144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430ca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430ca2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30ca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3a622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7e41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430c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rsid w:val="00430c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964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Объём отгруженной промышленной продукции за 2023 год, 
млн.руб.
(нарастающим итогом  с начала года)</a:t>
            </a:r>
          </a:p>
        </c:rich>
      </c:tx>
      <c:layout>
        <c:manualLayout>
          <c:xMode val="edge"/>
          <c:yMode val="edge"/>
          <c:x val="0.165473131799049"/>
          <c:y val="0.0226988754685548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4825"/>
          <c:y val="0.244555555555556"/>
          <c:w val="0.9516875"/>
          <c:h val="0.510777777777778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Pt>
            <c:idx val="7"/>
          </c:dPt>
          <c:dPt>
            <c:idx val="8"/>
          </c:dPt>
          <c:dPt>
            <c:idx val="10"/>
          </c:dPt>
          <c:dPt>
            <c:idx val="11"/>
          </c:dPt>
          <c:dLbls>
            <c:numFmt formatCode="General" sourceLinked="0"/>
            <c:dLbl>
              <c:idx val="2"/>
              <c:layout>
                <c:manualLayout>
                  <c:x val="-0.0398361020615079"/>
                  <c:y val="-0.08103908820535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79932465026532"/>
                  <c:y val="-0.07546358358097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456206349406372"/>
                  <c:y val="-0.085461421755861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385625458178075"/>
                  <c:y val="-0.1158676239850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-0.047548875493313"/>
                  <c:y val="0.065884615662711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505906214449261"/>
                  <c:y val="-0.089883724007482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-0.0617173938641172"/>
                  <c:y val="0.075133294288627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308442631357043"/>
                  <c:y val="0.093498767199554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1"/>
              <c:layout>
                <c:manualLayout>
                  <c:x val="-0.0212232509694483"/>
                  <c:y val="-0.089893678150912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307.6</c:v>
                </c:pt>
                <c:pt idx="1">
                  <c:v>649.3</c:v>
                </c:pt>
                <c:pt idx="2">
                  <c:v>1142.669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15275885"/>
        <c:axId val="91553016"/>
      </c:lineChart>
      <c:catAx>
        <c:axId val="15275885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1553016"/>
        <c:crosses val="autoZero"/>
        <c:auto val="1"/>
        <c:lblAlgn val="ctr"/>
        <c:lblOffset val="100"/>
        <c:noMultiLvlLbl val="0"/>
      </c:catAx>
      <c:valAx>
        <c:axId val="91553016"/>
        <c:scaling>
          <c:orientation val="minMax"/>
          <c:max val="7500"/>
          <c:min val="0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5275885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Производство сельхозпродукции, 2023 год, тонн</a:t>
            </a:r>
          </a:p>
        </c:rich>
      </c:tx>
      <c:layout>
        <c:manualLayout>
          <c:xMode val="edge"/>
          <c:yMode val="edge"/>
          <c:x val="0.168357473758283"/>
          <c:y val="0.019381915299504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180625"/>
          <c:y val="0.105333333333333"/>
          <c:w val="0.900125"/>
          <c:h val="0.646555555555556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молоко, тонн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0"/>
          </c:dPt>
          <c:dLbls>
            <c:numFmt formatCode="General" sourceLinked="0"/>
            <c:dLbl>
              <c:idx val="0"/>
              <c:layout>
                <c:manualLayout>
                  <c:x val="-0.0492145593869732"/>
                  <c:y val="-0.05178391433465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483478142818355"/>
                  <c:y val="0.060892142003376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2486</c:v>
                </c:pt>
                <c:pt idx="1">
                  <c:v>4803</c:v>
                </c:pt>
                <c:pt idx="2">
                  <c:v>7473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57835063"/>
        <c:axId val="79576797"/>
      </c:lineChart>
      <c:lineChart>
        <c:grouping val="standard"/>
        <c:varyColors val="0"/>
        <c:ser>
          <c:idx val="1"/>
          <c:order val="1"/>
          <c:tx>
            <c:strRef>
              <c:f>label 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Lbls>
            <c:numFmt formatCode="General" sourceLinked="0"/>
            <c:dLbl>
              <c:idx val="0"/>
              <c:layout>
                <c:manualLayout>
                  <c:x val="0.00198916945726612"/>
                  <c:y val="-0.025237021428659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52</c:v>
                </c:pt>
                <c:pt idx="1">
                  <c:v>113</c:v>
                </c:pt>
                <c:pt idx="2">
                  <c:v>209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32808871"/>
        <c:axId val="74823065"/>
      </c:lineChart>
      <c:catAx>
        <c:axId val="57835063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9576797"/>
        <c:crosses val="autoZero"/>
        <c:auto val="1"/>
        <c:lblAlgn val="ctr"/>
        <c:lblOffset val="100"/>
        <c:noMultiLvlLbl val="0"/>
      </c:catAx>
      <c:valAx>
        <c:axId val="79576797"/>
        <c:scaling>
          <c:orientation val="minMax"/>
          <c:max val="22000"/>
          <c:min val="0"/>
        </c:scaling>
        <c:delete val="1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7835063"/>
        <c:crossBetween val="between"/>
      </c:valAx>
      <c:catAx>
        <c:axId val="32808871"/>
        <c:scaling>
          <c:orientation val="minMax"/>
        </c:scaling>
        <c:delete val="1"/>
        <c:axPos val="t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4823065"/>
        <c:auto val="1"/>
        <c:lblAlgn val="ctr"/>
        <c:lblOffset val="100"/>
        <c:noMultiLvlLbl val="0"/>
      </c:catAx>
      <c:valAx>
        <c:axId val="74823065"/>
        <c:scaling>
          <c:orientation val="minMax"/>
        </c:scaling>
        <c:delete val="0"/>
        <c:axPos val="r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2808871"/>
        <c:crosses val="max"/>
        <c:crossBetween val="between"/>
      </c:valAx>
      <c:spPr>
        <a:noFill/>
        <a:ln w="0">
          <a:noFill/>
        </a:ln>
      </c:spPr>
    </c:plotArea>
    <c:legend>
      <c:legendPos val="b"/>
      <c:layout>
        <c:manualLayout>
          <c:xMode val="edge"/>
          <c:yMode val="edge"/>
          <c:x val="0.2443125"/>
          <c:y val="0.919555555555556"/>
          <c:w val="0.484405275329708"/>
          <c:h val="0.0426714079342149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ffffff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Потребительский рынок, 2023 год, млн.рублей</a:t>
            </a:r>
          </a:p>
        </c:rich>
      </c:tx>
      <c:layout>
        <c:manualLayout>
          <c:xMode val="edge"/>
          <c:yMode val="edge"/>
          <c:x val="0.261622493948234"/>
          <c:y val="0.00136911281489595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43125"/>
          <c:y val="0.0528888888888889"/>
          <c:w val="0.8765"/>
          <c:h val="0.761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Pt>
            <c:idx val="1"/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0" sz="12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0" sz="105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2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351.1</c:v>
                </c:pt>
                <c:pt idx="1">
                  <c:v>677.3</c:v>
                </c:pt>
                <c:pt idx="2">
                  <c:v>1038.01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Ряд2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"/>
          </c:dPt>
          <c:dLbls>
            <c:numFmt formatCode="General" sourceLinked="0"/>
            <c:dLbl>
              <c:idx val="0"/>
              <c:layout>
                <c:manualLayout>
                  <c:x val="0.0193552133416951"/>
                  <c:y val="-0.01881430288839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0201813268916607"/>
                  <c:y val="-0.045663500695506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20468755"/>
        <c:axId val="86061027"/>
      </c:lineChart>
      <c:catAx>
        <c:axId val="20468755"/>
        <c:scaling>
          <c:orientation val="minMax"/>
        </c:scaling>
        <c:delete val="0"/>
        <c:axPos val="b"/>
        <c:majorGridlines>
          <c:spPr>
            <a:ln w="648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6061027"/>
        <c:crosses val="autoZero"/>
        <c:auto val="1"/>
        <c:lblAlgn val="ctr"/>
        <c:lblOffset val="100"/>
        <c:noMultiLvlLbl val="0"/>
      </c:catAx>
      <c:valAx>
        <c:axId val="86061027"/>
        <c:scaling>
          <c:orientation val="minMax"/>
          <c:max val="10000"/>
          <c:min val="0"/>
        </c:scaling>
        <c:delete val="0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0468755"/>
        <c:crosses val="autoZero"/>
        <c:crossBetween val="between"/>
        <c:majorUnit val="1000"/>
        <c:minorUnit val="500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0829080356249374"/>
          <c:y val="0.0646036916395223"/>
          <c:w val="0.897228059641749"/>
          <c:h val="0.509410061527325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numFmt formatCode="General" sourceLinked="0"/>
            <c:dLbl>
              <c:idx val="0"/>
              <c:layout>
                <c:manualLayout>
                  <c:x val="-0.00393894633185621"/>
                  <c:y val="-0.040935672514619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"/>
                  <c:y val="0.035087719298245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590841949778434"/>
                  <c:y val="-0.058479532163742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93894633185623"/>
                  <c:y val="0.070175438596491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43598.1</c:v>
                </c:pt>
                <c:pt idx="1">
                  <c:v>42806.75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96522288"/>
        <c:axId val="54215050"/>
      </c:lineChart>
      <c:catAx>
        <c:axId val="96522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4215050"/>
        <c:crosses val="autoZero"/>
        <c:auto val="1"/>
        <c:lblAlgn val="ctr"/>
        <c:lblOffset val="100"/>
        <c:noMultiLvlLbl val="0"/>
      </c:catAx>
      <c:valAx>
        <c:axId val="54215050"/>
        <c:scaling>
          <c:orientation val="minMax"/>
          <c:max val="60000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6522288"/>
        <c:crossesAt val="1"/>
        <c:crossBetween val="between"/>
        <c:majorUnit val="10000"/>
      </c:valAx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noFill/>
    <a:ln w="9360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8212-E158-4837-B646-79DCB6DF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Application>LibreOffice/7.2.7.2$Linux_X86_64 LibreOffice_project/20$Build-2</Application>
  <AppVersion>15.0000</AppVersion>
  <Pages>3</Pages>
  <Words>229</Words>
  <Characters>1314</Characters>
  <CharactersWithSpaces>1621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2020-02-12T12:10:00Z</dcterms:created>
  <dc:creator>Светик</dc:creator>
  <dc:description/>
  <dc:language>ru-RU</dc:language>
  <cp:lastModifiedBy/>
  <cp:lastPrinted>2022-03-14T12:12:00Z</cp:lastPrinted>
  <dcterms:modified xsi:type="dcterms:W3CDTF">2023-05-16T10:19:03Z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